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B8" w:rsidRDefault="005E7DB8" w:rsidP="00306945">
      <w:pPr>
        <w:rPr>
          <w:rFonts w:ascii="Verdana" w:hAnsi="Verdana"/>
          <w:sz w:val="20"/>
        </w:rPr>
      </w:pPr>
    </w:p>
    <w:p w:rsidR="00D76E56" w:rsidRDefault="00D843EA" w:rsidP="00D76E56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Kielce</w:t>
      </w:r>
      <w:r w:rsidR="00306945">
        <w:rPr>
          <w:rFonts w:ascii="Verdana" w:hAnsi="Verdana"/>
          <w:sz w:val="20"/>
        </w:rPr>
        <w:t>, dnia 02</w:t>
      </w:r>
      <w:r w:rsidR="00F97F3C">
        <w:rPr>
          <w:rFonts w:ascii="Verdana" w:hAnsi="Verdana"/>
          <w:sz w:val="20"/>
        </w:rPr>
        <w:t>.03.2012 r.</w:t>
      </w:r>
    </w:p>
    <w:p w:rsidR="00D76E56" w:rsidRDefault="00D76E56" w:rsidP="00D76E56">
      <w:pPr>
        <w:rPr>
          <w:rFonts w:ascii="Verdana" w:hAnsi="Verdana"/>
          <w:sz w:val="20"/>
        </w:rPr>
      </w:pPr>
    </w:p>
    <w:p w:rsidR="00D843EA" w:rsidRPr="005168A9" w:rsidRDefault="00D843EA" w:rsidP="00D76E56">
      <w:pPr>
        <w:rPr>
          <w:rFonts w:ascii="Verdana" w:hAnsi="Verdana"/>
          <w:bCs/>
          <w:sz w:val="20"/>
          <w:szCs w:val="20"/>
        </w:rPr>
      </w:pPr>
      <w:r w:rsidRPr="005168A9">
        <w:rPr>
          <w:rFonts w:ascii="Verdana" w:hAnsi="Verdana"/>
          <w:bCs/>
          <w:sz w:val="20"/>
          <w:szCs w:val="20"/>
        </w:rPr>
        <w:t xml:space="preserve">Regionalna Organizacja Turystyczna </w:t>
      </w:r>
    </w:p>
    <w:p w:rsidR="00D76E56" w:rsidRPr="005168A9" w:rsidRDefault="00D843EA" w:rsidP="00D76E56">
      <w:pPr>
        <w:rPr>
          <w:rFonts w:ascii="Verdana" w:hAnsi="Verdana"/>
          <w:bCs/>
          <w:sz w:val="20"/>
          <w:szCs w:val="20"/>
        </w:rPr>
      </w:pPr>
      <w:r w:rsidRPr="005168A9">
        <w:rPr>
          <w:rFonts w:ascii="Verdana" w:hAnsi="Verdana"/>
          <w:bCs/>
          <w:sz w:val="20"/>
          <w:szCs w:val="20"/>
        </w:rPr>
        <w:t>Województwa Świętokrzyskiego</w:t>
      </w:r>
    </w:p>
    <w:p w:rsidR="00D76E56" w:rsidRPr="005168A9" w:rsidRDefault="005E7DB8" w:rsidP="00D76E56">
      <w:pPr>
        <w:pStyle w:val="Nagwek2"/>
        <w:rPr>
          <w:b w:val="0"/>
          <w:szCs w:val="20"/>
        </w:rPr>
      </w:pPr>
      <w:r w:rsidRPr="005168A9">
        <w:rPr>
          <w:b w:val="0"/>
          <w:szCs w:val="20"/>
        </w:rPr>
        <w:t>Ul. Ściegiennego 2/32</w:t>
      </w:r>
    </w:p>
    <w:p w:rsidR="00D76E56" w:rsidRPr="005168A9" w:rsidRDefault="005E7DB8" w:rsidP="00D76E56">
      <w:pPr>
        <w:rPr>
          <w:rFonts w:ascii="Verdana" w:hAnsi="Verdana"/>
          <w:sz w:val="20"/>
          <w:szCs w:val="20"/>
        </w:rPr>
      </w:pPr>
      <w:r w:rsidRPr="005168A9">
        <w:rPr>
          <w:rFonts w:ascii="Verdana" w:hAnsi="Verdana"/>
          <w:bCs/>
          <w:sz w:val="20"/>
          <w:szCs w:val="20"/>
        </w:rPr>
        <w:t>25-033 Kielce</w:t>
      </w:r>
    </w:p>
    <w:p w:rsidR="00D76E56" w:rsidRPr="007203D5" w:rsidRDefault="00D76E56" w:rsidP="00D76E56">
      <w:pPr>
        <w:rPr>
          <w:rFonts w:ascii="Verdana" w:hAnsi="Verdana"/>
          <w:sz w:val="20"/>
          <w:szCs w:val="20"/>
        </w:rPr>
      </w:pPr>
    </w:p>
    <w:p w:rsidR="005168A9" w:rsidRPr="005168A9" w:rsidRDefault="005168A9" w:rsidP="00306945">
      <w:pPr>
        <w:ind w:left="424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Do wykonawców-uczestników postępowania na </w:t>
      </w:r>
      <w:r w:rsidR="00306945">
        <w:rPr>
          <w:rFonts w:ascii="Verdana" w:hAnsi="Verdana"/>
          <w:b/>
          <w:sz w:val="20"/>
          <w:szCs w:val="20"/>
        </w:rPr>
        <w:t>usługi edukacyjne, dotyczące przeprowadzenia łącznie 576 godzin zajęć szkoleniowo-doradczych</w:t>
      </w:r>
    </w:p>
    <w:p w:rsidR="00D76E56" w:rsidRPr="007203D5" w:rsidRDefault="00D76E56" w:rsidP="00D76E56">
      <w:pPr>
        <w:rPr>
          <w:rFonts w:ascii="Verdana" w:hAnsi="Verdana"/>
          <w:sz w:val="20"/>
          <w:szCs w:val="20"/>
        </w:rPr>
      </w:pPr>
    </w:p>
    <w:p w:rsidR="00D76E56" w:rsidRPr="007203D5" w:rsidRDefault="00D76E56" w:rsidP="00D76E56">
      <w:pPr>
        <w:rPr>
          <w:rFonts w:ascii="Verdana" w:hAnsi="Verdana"/>
          <w:sz w:val="20"/>
          <w:szCs w:val="20"/>
        </w:rPr>
      </w:pPr>
    </w:p>
    <w:p w:rsidR="00D76E56" w:rsidRPr="007203D5" w:rsidRDefault="00D76E56" w:rsidP="00D76E56">
      <w:pPr>
        <w:rPr>
          <w:rFonts w:ascii="Verdana" w:hAnsi="Verdana"/>
          <w:sz w:val="20"/>
          <w:szCs w:val="20"/>
        </w:rPr>
      </w:pPr>
    </w:p>
    <w:p w:rsidR="00D76E56" w:rsidRPr="007203D5" w:rsidRDefault="00D76E56" w:rsidP="00D76E56">
      <w:pPr>
        <w:rPr>
          <w:rFonts w:ascii="Verdana" w:hAnsi="Verdana"/>
          <w:sz w:val="20"/>
          <w:szCs w:val="20"/>
        </w:rPr>
      </w:pPr>
    </w:p>
    <w:p w:rsidR="00D76E56" w:rsidRPr="007203D5" w:rsidRDefault="00D76E56" w:rsidP="00D76E56">
      <w:pPr>
        <w:rPr>
          <w:rFonts w:ascii="Verdana" w:hAnsi="Verdana"/>
          <w:sz w:val="20"/>
          <w:szCs w:val="20"/>
        </w:rPr>
      </w:pPr>
    </w:p>
    <w:p w:rsidR="00D76E56" w:rsidRPr="007203D5" w:rsidRDefault="00D76E56" w:rsidP="00D76E56">
      <w:pPr>
        <w:rPr>
          <w:rFonts w:ascii="Verdana" w:hAnsi="Verdana"/>
          <w:sz w:val="20"/>
          <w:szCs w:val="20"/>
        </w:rPr>
      </w:pPr>
    </w:p>
    <w:p w:rsidR="00D76E56" w:rsidRPr="007203D5" w:rsidRDefault="00D76E56" w:rsidP="00D76E56">
      <w:pPr>
        <w:pStyle w:val="Nagwek1"/>
        <w:rPr>
          <w:szCs w:val="20"/>
        </w:rPr>
      </w:pPr>
      <w:r w:rsidRPr="007203D5">
        <w:rPr>
          <w:szCs w:val="20"/>
        </w:rPr>
        <w:t>INFORMACJA O WYBORZE NAJKORZYSTNIEJSZEJ OFERTY</w:t>
      </w:r>
    </w:p>
    <w:p w:rsidR="00D76E56" w:rsidRPr="007203D5" w:rsidRDefault="00D76E56" w:rsidP="00D76E56">
      <w:pPr>
        <w:rPr>
          <w:rFonts w:ascii="Verdana" w:hAnsi="Verdana"/>
          <w:sz w:val="20"/>
          <w:szCs w:val="20"/>
        </w:rPr>
      </w:pPr>
    </w:p>
    <w:p w:rsidR="00D76E56" w:rsidRPr="007203D5" w:rsidRDefault="00D76E56" w:rsidP="00D76E56">
      <w:pPr>
        <w:rPr>
          <w:rFonts w:ascii="Verdana" w:hAnsi="Verdana"/>
          <w:sz w:val="20"/>
          <w:szCs w:val="20"/>
        </w:rPr>
      </w:pPr>
    </w:p>
    <w:p w:rsidR="00D76E56" w:rsidRPr="007203D5" w:rsidRDefault="00D76E56" w:rsidP="00D76E56">
      <w:pPr>
        <w:rPr>
          <w:rFonts w:ascii="Verdana" w:hAnsi="Verdana"/>
          <w:sz w:val="20"/>
          <w:szCs w:val="20"/>
        </w:rPr>
      </w:pPr>
    </w:p>
    <w:p w:rsidR="00D76E56" w:rsidRPr="007203D5" w:rsidRDefault="00D76E56" w:rsidP="005E7DB8">
      <w:pPr>
        <w:spacing w:line="276" w:lineRule="auto"/>
        <w:ind w:firstLine="708"/>
        <w:rPr>
          <w:rFonts w:ascii="Verdana" w:hAnsi="Verdana"/>
          <w:sz w:val="20"/>
          <w:szCs w:val="20"/>
        </w:rPr>
      </w:pPr>
      <w:r w:rsidRPr="007203D5">
        <w:rPr>
          <w:rFonts w:ascii="Verdana" w:hAnsi="Verdana"/>
          <w:sz w:val="20"/>
          <w:szCs w:val="20"/>
        </w:rPr>
        <w:t>Szanowni Państwo</w:t>
      </w:r>
    </w:p>
    <w:p w:rsidR="00D76E56" w:rsidRPr="007203D5" w:rsidRDefault="00D76E56" w:rsidP="005E7DB8">
      <w:pPr>
        <w:spacing w:line="276" w:lineRule="auto"/>
        <w:ind w:firstLine="708"/>
        <w:rPr>
          <w:rFonts w:ascii="Verdana" w:hAnsi="Verdana"/>
          <w:sz w:val="20"/>
          <w:szCs w:val="20"/>
        </w:rPr>
      </w:pPr>
    </w:p>
    <w:p w:rsidR="008E3B10" w:rsidRPr="007203D5" w:rsidRDefault="005E7DB8" w:rsidP="008E3B10">
      <w:pPr>
        <w:spacing w:line="276" w:lineRule="auto"/>
        <w:ind w:firstLine="708"/>
        <w:rPr>
          <w:rFonts w:ascii="Verdana" w:hAnsi="Verdana"/>
          <w:sz w:val="20"/>
          <w:szCs w:val="20"/>
        </w:rPr>
      </w:pPr>
      <w:r w:rsidRPr="007203D5">
        <w:rPr>
          <w:rFonts w:ascii="Verdana" w:hAnsi="Verdana"/>
          <w:sz w:val="20"/>
          <w:szCs w:val="20"/>
        </w:rPr>
        <w:t>Regionalna Organizacja Turystyczna Województwa Świętokrzyskiego</w:t>
      </w:r>
      <w:r w:rsidR="00D76E56" w:rsidRPr="007203D5">
        <w:rPr>
          <w:rFonts w:ascii="Verdana" w:hAnsi="Verdana"/>
          <w:sz w:val="20"/>
          <w:szCs w:val="20"/>
        </w:rPr>
        <w:t xml:space="preserve"> z si</w:t>
      </w:r>
      <w:r w:rsidRPr="007203D5">
        <w:rPr>
          <w:rFonts w:ascii="Verdana" w:hAnsi="Verdana"/>
          <w:sz w:val="20"/>
          <w:szCs w:val="20"/>
        </w:rPr>
        <w:t>edzibą w Kielcach</w:t>
      </w:r>
      <w:r w:rsidR="00D76E56" w:rsidRPr="007203D5">
        <w:rPr>
          <w:rFonts w:ascii="Verdana" w:hAnsi="Verdana"/>
          <w:sz w:val="20"/>
          <w:szCs w:val="20"/>
        </w:rPr>
        <w:t xml:space="preserve">, przy </w:t>
      </w:r>
      <w:r w:rsidRPr="007203D5">
        <w:rPr>
          <w:rFonts w:ascii="Verdana" w:hAnsi="Verdana"/>
          <w:sz w:val="20"/>
          <w:szCs w:val="20"/>
        </w:rPr>
        <w:t>ulicy Ściegiennego 2/32</w:t>
      </w:r>
      <w:r w:rsidR="00697F8C">
        <w:rPr>
          <w:rFonts w:ascii="Verdana" w:hAnsi="Verdana"/>
          <w:sz w:val="20"/>
          <w:szCs w:val="20"/>
        </w:rPr>
        <w:t>, pragnie</w:t>
      </w:r>
      <w:r w:rsidR="00D76E56" w:rsidRPr="007203D5">
        <w:rPr>
          <w:rFonts w:ascii="Verdana" w:hAnsi="Verdana"/>
          <w:sz w:val="20"/>
          <w:szCs w:val="20"/>
        </w:rPr>
        <w:t xml:space="preserve"> poinformować o wyniku postępowania dotyczącego ogłoszenia w trybie zapytania</w:t>
      </w:r>
      <w:r w:rsidR="008E3B10" w:rsidRPr="007203D5">
        <w:rPr>
          <w:rFonts w:ascii="Verdana" w:hAnsi="Verdana"/>
          <w:sz w:val="20"/>
          <w:szCs w:val="20"/>
        </w:rPr>
        <w:t xml:space="preserve"> ofertowego dotyczącego usługi edukacyjnej,  przeprowadzenia łącznie 576 godzin zajęć szkoleniowo-doradczych w następujących modułach :</w:t>
      </w:r>
      <w:r w:rsidR="008E3B10" w:rsidRPr="007203D5">
        <w:rPr>
          <w:rFonts w:ascii="Verdana" w:hAnsi="Verdana"/>
          <w:sz w:val="20"/>
          <w:szCs w:val="20"/>
        </w:rPr>
        <w:br/>
        <w:t> Moduł I Pogłębianie i usystematyzowanie wiedzy o historii, geografii i atrakcjach  turystycznych regionu świętokrzyskiego - 192 godziny</w:t>
      </w:r>
      <w:r w:rsidR="008E3B10" w:rsidRPr="007203D5">
        <w:rPr>
          <w:rFonts w:ascii="Verdana" w:hAnsi="Verdana"/>
          <w:sz w:val="20"/>
          <w:szCs w:val="20"/>
        </w:rPr>
        <w:br/>
        <w:t>1.    Szkolenie z zakresu wiedzy o regionie</w:t>
      </w:r>
      <w:r w:rsidR="008E3B10" w:rsidRPr="007203D5">
        <w:rPr>
          <w:rFonts w:ascii="Verdana" w:hAnsi="Verdana"/>
          <w:sz w:val="20"/>
          <w:szCs w:val="20"/>
        </w:rPr>
        <w:br/>
        <w:t>2.    Doradztwo z zakresu wiedzy o regionie</w:t>
      </w:r>
    </w:p>
    <w:p w:rsidR="008E3B10" w:rsidRPr="007203D5" w:rsidRDefault="008E3B10" w:rsidP="008E3B10">
      <w:pPr>
        <w:spacing w:line="276" w:lineRule="auto"/>
        <w:ind w:firstLine="708"/>
        <w:rPr>
          <w:rFonts w:ascii="Verdana" w:hAnsi="Verdana"/>
          <w:sz w:val="20"/>
          <w:szCs w:val="20"/>
        </w:rPr>
      </w:pPr>
      <w:r w:rsidRPr="007203D5">
        <w:rPr>
          <w:rFonts w:ascii="Verdana" w:hAnsi="Verdana"/>
          <w:sz w:val="20"/>
          <w:szCs w:val="20"/>
        </w:rPr>
        <w:br/>
        <w:t>Moduł II Szkolenia podnoszące kluczowe kompetencje zawodowe - 192 godziny</w:t>
      </w:r>
      <w:r w:rsidRPr="007203D5">
        <w:rPr>
          <w:rFonts w:ascii="Verdana" w:hAnsi="Verdana"/>
          <w:sz w:val="20"/>
          <w:szCs w:val="20"/>
        </w:rPr>
        <w:br/>
        <w:t>1.    Szkolenie z zakresu Sztuka kulinarna</w:t>
      </w:r>
      <w:r w:rsidRPr="007203D5">
        <w:rPr>
          <w:rFonts w:ascii="Verdana" w:hAnsi="Verdana"/>
          <w:sz w:val="20"/>
          <w:szCs w:val="20"/>
        </w:rPr>
        <w:br/>
        <w:t>2.    Doradztwo z zakresu Sztuka kulinarna</w:t>
      </w:r>
      <w:r w:rsidRPr="007203D5">
        <w:rPr>
          <w:rFonts w:ascii="Verdana" w:hAnsi="Verdana"/>
          <w:sz w:val="20"/>
          <w:szCs w:val="20"/>
        </w:rPr>
        <w:br/>
        <w:t>3.    Szkolenie z zakresu Obsługa kelnerska</w:t>
      </w:r>
      <w:r w:rsidRPr="007203D5">
        <w:rPr>
          <w:rFonts w:ascii="Verdana" w:hAnsi="Verdana"/>
          <w:sz w:val="20"/>
          <w:szCs w:val="20"/>
        </w:rPr>
        <w:br/>
        <w:t>4.    Doradztwo z zakresu Obsługa kelnerska</w:t>
      </w:r>
      <w:r w:rsidRPr="007203D5">
        <w:rPr>
          <w:rFonts w:ascii="Verdana" w:hAnsi="Verdana"/>
          <w:sz w:val="20"/>
          <w:szCs w:val="20"/>
        </w:rPr>
        <w:br/>
        <w:t>5.    Szkolenie z zakresu Serwowanie wina</w:t>
      </w:r>
      <w:r w:rsidRPr="007203D5">
        <w:rPr>
          <w:rFonts w:ascii="Verdana" w:hAnsi="Verdana"/>
          <w:sz w:val="20"/>
          <w:szCs w:val="20"/>
        </w:rPr>
        <w:br/>
        <w:t>6.    Doradztwo z zakresu Serwowanie wina</w:t>
      </w:r>
      <w:r w:rsidRPr="007203D5">
        <w:rPr>
          <w:rFonts w:ascii="Verdana" w:hAnsi="Verdana"/>
          <w:sz w:val="20"/>
          <w:szCs w:val="20"/>
        </w:rPr>
        <w:br/>
        <w:t>7.    Szkolenie z zakresu Techniki parzenia kawy</w:t>
      </w:r>
      <w:r w:rsidRPr="007203D5">
        <w:rPr>
          <w:rFonts w:ascii="Verdana" w:hAnsi="Verdana"/>
          <w:sz w:val="20"/>
          <w:szCs w:val="20"/>
        </w:rPr>
        <w:br/>
        <w:t>8.    Doradztwo z zakresu Techniki parzenia kawy</w:t>
      </w:r>
      <w:r w:rsidRPr="007203D5">
        <w:rPr>
          <w:rFonts w:ascii="Verdana" w:hAnsi="Verdana"/>
          <w:sz w:val="20"/>
          <w:szCs w:val="20"/>
        </w:rPr>
        <w:br/>
        <w:t>9.    Szkolenie z zakresu Obsługa drink baru</w:t>
      </w:r>
      <w:r w:rsidRPr="007203D5">
        <w:rPr>
          <w:rFonts w:ascii="Verdana" w:hAnsi="Verdana"/>
          <w:sz w:val="20"/>
          <w:szCs w:val="20"/>
        </w:rPr>
        <w:br/>
        <w:t>10.    Doradztwo z zakresu Obsługa drink baru</w:t>
      </w:r>
      <w:r w:rsidRPr="007203D5">
        <w:rPr>
          <w:rFonts w:ascii="Verdana" w:hAnsi="Verdana"/>
          <w:sz w:val="20"/>
          <w:szCs w:val="20"/>
        </w:rPr>
        <w:br/>
        <w:t>11.    Szkolenie z zakresu Utrzymanie czystości w obiektach</w:t>
      </w:r>
      <w:r w:rsidRPr="007203D5">
        <w:rPr>
          <w:rFonts w:ascii="Verdana" w:hAnsi="Verdana"/>
          <w:sz w:val="20"/>
          <w:szCs w:val="20"/>
        </w:rPr>
        <w:br/>
        <w:t>12.    Doradztwo z zakresu Utrzymanie czystości w obiektach</w:t>
      </w:r>
      <w:r w:rsidRPr="007203D5">
        <w:rPr>
          <w:rFonts w:ascii="Verdana" w:hAnsi="Verdana"/>
          <w:sz w:val="20"/>
          <w:szCs w:val="20"/>
        </w:rPr>
        <w:br/>
        <w:t>13.    Szkolenie z zakresu Sztuka dekoracji</w:t>
      </w:r>
      <w:r w:rsidRPr="007203D5">
        <w:rPr>
          <w:rFonts w:ascii="Verdana" w:hAnsi="Verdana"/>
          <w:sz w:val="20"/>
          <w:szCs w:val="20"/>
        </w:rPr>
        <w:br/>
        <w:t>14.    Doradztwo z zakresu Sztuka dekoracji</w:t>
      </w:r>
    </w:p>
    <w:p w:rsidR="008E3B10" w:rsidRDefault="008E3B10" w:rsidP="008E3B10">
      <w:pPr>
        <w:spacing w:line="276" w:lineRule="auto"/>
        <w:ind w:firstLine="708"/>
        <w:rPr>
          <w:rFonts w:ascii="Verdana" w:hAnsi="Verdana"/>
          <w:sz w:val="20"/>
          <w:szCs w:val="20"/>
        </w:rPr>
      </w:pPr>
    </w:p>
    <w:p w:rsidR="00306945" w:rsidRDefault="00306945" w:rsidP="008E3B10">
      <w:pPr>
        <w:spacing w:line="276" w:lineRule="auto"/>
        <w:ind w:firstLine="708"/>
        <w:rPr>
          <w:rFonts w:ascii="Verdana" w:hAnsi="Verdana"/>
          <w:sz w:val="20"/>
          <w:szCs w:val="20"/>
        </w:rPr>
      </w:pPr>
    </w:p>
    <w:p w:rsidR="00306945" w:rsidRPr="007203D5" w:rsidRDefault="00306945" w:rsidP="008E3B10">
      <w:pPr>
        <w:spacing w:line="276" w:lineRule="auto"/>
        <w:ind w:firstLine="708"/>
        <w:rPr>
          <w:rFonts w:ascii="Verdana" w:hAnsi="Verdana"/>
          <w:sz w:val="20"/>
          <w:szCs w:val="20"/>
        </w:rPr>
      </w:pPr>
    </w:p>
    <w:p w:rsidR="008E3B10" w:rsidRPr="007203D5" w:rsidRDefault="008E3B10" w:rsidP="008E3B10">
      <w:pPr>
        <w:spacing w:line="276" w:lineRule="auto"/>
        <w:ind w:firstLine="708"/>
        <w:rPr>
          <w:rFonts w:ascii="Verdana" w:hAnsi="Verdana"/>
          <w:sz w:val="20"/>
          <w:szCs w:val="20"/>
        </w:rPr>
      </w:pPr>
      <w:r w:rsidRPr="007203D5">
        <w:rPr>
          <w:rFonts w:ascii="Verdana" w:hAnsi="Verdana"/>
          <w:sz w:val="20"/>
          <w:szCs w:val="20"/>
        </w:rPr>
        <w:lastRenderedPageBreak/>
        <w:br/>
        <w:t>Moduł III Efektywne zarządzanie zasobami firmy - 192 godziny</w:t>
      </w:r>
      <w:r w:rsidRPr="007203D5">
        <w:rPr>
          <w:rFonts w:ascii="Verdana" w:hAnsi="Verdana"/>
          <w:sz w:val="20"/>
          <w:szCs w:val="20"/>
        </w:rPr>
        <w:br/>
        <w:t>1.    Szkolenie z zakresu Zarządzanie zespołem i komunikacja interpersonalna</w:t>
      </w:r>
      <w:r w:rsidRPr="007203D5">
        <w:rPr>
          <w:rFonts w:ascii="Verdana" w:hAnsi="Verdana"/>
          <w:sz w:val="20"/>
          <w:szCs w:val="20"/>
        </w:rPr>
        <w:br/>
        <w:t>2.    Doradztwo z zakresu Zarządzanie zespołem i komunikacja interpersonalna</w:t>
      </w:r>
      <w:r w:rsidRPr="007203D5">
        <w:rPr>
          <w:rFonts w:ascii="Verdana" w:hAnsi="Verdana"/>
          <w:sz w:val="20"/>
          <w:szCs w:val="20"/>
        </w:rPr>
        <w:br/>
        <w:t>3.    Szkolenie z zakresu Technologie teleinformatyczne w firmie</w:t>
      </w:r>
      <w:r w:rsidRPr="007203D5">
        <w:rPr>
          <w:rFonts w:ascii="Verdana" w:hAnsi="Verdana"/>
          <w:sz w:val="20"/>
          <w:szCs w:val="20"/>
        </w:rPr>
        <w:br/>
        <w:t>4.    Doradztwo z zakresu Technologie teleinformatyczne w firmie</w:t>
      </w:r>
      <w:r w:rsidRPr="007203D5">
        <w:rPr>
          <w:rFonts w:ascii="Verdana" w:hAnsi="Verdana"/>
          <w:sz w:val="20"/>
          <w:szCs w:val="20"/>
        </w:rPr>
        <w:br/>
        <w:t>5.    Szkolenie z zakresu Prawo zamówień publicznych w turystyce</w:t>
      </w:r>
      <w:r w:rsidRPr="007203D5">
        <w:rPr>
          <w:rFonts w:ascii="Verdana" w:hAnsi="Verdana"/>
          <w:sz w:val="20"/>
          <w:szCs w:val="20"/>
        </w:rPr>
        <w:br/>
        <w:t>6.    Doradztwo z zakresu Prawo zamówień publicznych w turystyce</w:t>
      </w:r>
      <w:r w:rsidRPr="007203D5">
        <w:rPr>
          <w:rFonts w:ascii="Verdana" w:hAnsi="Verdana"/>
          <w:sz w:val="20"/>
          <w:szCs w:val="20"/>
        </w:rPr>
        <w:br/>
        <w:t>7.    Szkolenie z zakresu Udzielanie pierwszej pomocy</w:t>
      </w:r>
      <w:r w:rsidRPr="007203D5">
        <w:rPr>
          <w:rFonts w:ascii="Verdana" w:hAnsi="Verdana"/>
          <w:sz w:val="20"/>
          <w:szCs w:val="20"/>
        </w:rPr>
        <w:br/>
        <w:t>8.    Doradztwo z zakresu Udzielanie pierwszej pomocy</w:t>
      </w:r>
      <w:r w:rsidRPr="007203D5">
        <w:rPr>
          <w:rFonts w:ascii="Verdana" w:hAnsi="Verdana"/>
          <w:sz w:val="20"/>
          <w:szCs w:val="20"/>
        </w:rPr>
        <w:br/>
        <w:t>9.    Szkolenie z zakresu Obsługa klienta i zarządzanie sprzedażą</w:t>
      </w:r>
      <w:r w:rsidRPr="007203D5">
        <w:rPr>
          <w:rFonts w:ascii="Verdana" w:hAnsi="Verdana"/>
          <w:sz w:val="20"/>
          <w:szCs w:val="20"/>
        </w:rPr>
        <w:br/>
        <w:t>10.    Doradztwo z zakresu Obsługa klienta i zarządzanie sprzedażą</w:t>
      </w:r>
      <w:r w:rsidRPr="007203D5">
        <w:rPr>
          <w:rFonts w:ascii="Verdana" w:hAnsi="Verdana"/>
          <w:sz w:val="20"/>
          <w:szCs w:val="20"/>
        </w:rPr>
        <w:br/>
        <w:t>11.    Szkolenie z zakresu Marketing i komercjalizacja produktu</w:t>
      </w:r>
      <w:r w:rsidRPr="007203D5">
        <w:rPr>
          <w:rFonts w:ascii="Verdana" w:hAnsi="Verdana"/>
          <w:sz w:val="20"/>
          <w:szCs w:val="20"/>
        </w:rPr>
        <w:br/>
        <w:t>12.    Doradztwo z zakresu Marketing i komercjalizacja produktu</w:t>
      </w:r>
    </w:p>
    <w:p w:rsidR="00D76E56" w:rsidRPr="007203D5" w:rsidRDefault="008E3B10" w:rsidP="008E3B10">
      <w:pPr>
        <w:spacing w:line="276" w:lineRule="auto"/>
        <w:ind w:firstLine="708"/>
        <w:rPr>
          <w:rFonts w:ascii="Verdana" w:hAnsi="Verdana"/>
          <w:sz w:val="20"/>
          <w:szCs w:val="20"/>
        </w:rPr>
      </w:pPr>
      <w:r w:rsidRPr="007203D5">
        <w:rPr>
          <w:rFonts w:ascii="Verdana" w:hAnsi="Verdana"/>
          <w:sz w:val="20"/>
          <w:szCs w:val="20"/>
        </w:rPr>
        <w:br/>
        <w:t> Zapytania ofertowego, z dnia 17.02.2012 r</w:t>
      </w:r>
      <w:r w:rsidR="00D76E56" w:rsidRPr="007203D5">
        <w:rPr>
          <w:rFonts w:ascii="Verdana" w:hAnsi="Verdana"/>
          <w:sz w:val="20"/>
          <w:szCs w:val="20"/>
        </w:rPr>
        <w:t>., realizowanego w ramac</w:t>
      </w:r>
      <w:r w:rsidRPr="007203D5">
        <w:rPr>
          <w:rFonts w:ascii="Verdana" w:hAnsi="Verdana"/>
          <w:sz w:val="20"/>
          <w:szCs w:val="20"/>
        </w:rPr>
        <w:t>h projektu „Nowoczesny pracownik firmy turystycznej”</w:t>
      </w:r>
      <w:r w:rsidR="007203D5">
        <w:rPr>
          <w:rFonts w:ascii="Verdana" w:hAnsi="Verdana"/>
          <w:sz w:val="20"/>
          <w:szCs w:val="20"/>
        </w:rPr>
        <w:t xml:space="preserve">, </w:t>
      </w:r>
      <w:r w:rsidRPr="007203D5">
        <w:rPr>
          <w:rFonts w:ascii="Verdana" w:hAnsi="Verdana"/>
          <w:sz w:val="20"/>
          <w:szCs w:val="20"/>
        </w:rPr>
        <w:t xml:space="preserve"> współfinansowanego z Europejskiego Funduszu Społecznego w ramach Programu Operacyjnego Kapitał Ludzki Priorytet VIII Regionalne kadry gospodarki Działania 8.1 Rozwój pracowników i przedsiębiorstw w regionie, Podziałanie 8.1.1 Wpieranie rozwoju kwalifikacji zawodowych i doradztwo dla przedsiębiorstw</w:t>
      </w:r>
      <w:r w:rsidR="007203D5">
        <w:rPr>
          <w:rFonts w:ascii="Verdana" w:hAnsi="Verdana"/>
          <w:sz w:val="20"/>
          <w:szCs w:val="20"/>
        </w:rPr>
        <w:t>.</w:t>
      </w:r>
    </w:p>
    <w:p w:rsidR="007203D5" w:rsidRDefault="00D76E56" w:rsidP="00306945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  <w:r w:rsidRPr="007203D5">
        <w:rPr>
          <w:rFonts w:ascii="Verdana" w:hAnsi="Verdana"/>
          <w:sz w:val="20"/>
          <w:szCs w:val="20"/>
        </w:rPr>
        <w:t>Komisja konkursowa po sprawd</w:t>
      </w:r>
      <w:r w:rsidR="007203D5">
        <w:rPr>
          <w:rFonts w:ascii="Verdana" w:hAnsi="Verdana"/>
          <w:sz w:val="20"/>
          <w:szCs w:val="20"/>
        </w:rPr>
        <w:t>zeniu ofert w dniu 02.03.2012 r.</w:t>
      </w:r>
      <w:r w:rsidRPr="007203D5">
        <w:rPr>
          <w:rFonts w:ascii="Verdana" w:hAnsi="Verdana"/>
          <w:sz w:val="20"/>
          <w:szCs w:val="20"/>
        </w:rPr>
        <w:t>, zgodnie ze Specyfikacją Istotnych Warun</w:t>
      </w:r>
      <w:r w:rsidR="007203D5">
        <w:rPr>
          <w:rFonts w:ascii="Verdana" w:hAnsi="Verdana"/>
          <w:sz w:val="20"/>
          <w:szCs w:val="20"/>
        </w:rPr>
        <w:t>ków Zamówienia, wyłoniła oferty następujących Wykonawców</w:t>
      </w:r>
      <w:r w:rsidR="00B12F11">
        <w:rPr>
          <w:rFonts w:ascii="Verdana" w:hAnsi="Verdana"/>
          <w:sz w:val="20"/>
          <w:szCs w:val="20"/>
        </w:rPr>
        <w:t>, które</w:t>
      </w:r>
      <w:r w:rsidR="00B12F11" w:rsidRPr="007203D5">
        <w:rPr>
          <w:rFonts w:ascii="Verdana" w:hAnsi="Verdana"/>
          <w:sz w:val="20"/>
          <w:szCs w:val="20"/>
        </w:rPr>
        <w:t xml:space="preserve"> spełnia</w:t>
      </w:r>
      <w:r w:rsidR="00B12F11">
        <w:rPr>
          <w:rFonts w:ascii="Verdana" w:hAnsi="Verdana"/>
          <w:sz w:val="20"/>
          <w:szCs w:val="20"/>
        </w:rPr>
        <w:t>ją</w:t>
      </w:r>
      <w:r w:rsidR="00B12F11" w:rsidRPr="007203D5">
        <w:rPr>
          <w:rFonts w:ascii="Verdana" w:hAnsi="Verdana"/>
          <w:sz w:val="20"/>
          <w:szCs w:val="20"/>
        </w:rPr>
        <w:t xml:space="preserve"> wszystkie wymogi formalne w n</w:t>
      </w:r>
      <w:r w:rsidR="00B12F11">
        <w:rPr>
          <w:rFonts w:ascii="Verdana" w:hAnsi="Verdana"/>
          <w:sz w:val="20"/>
          <w:szCs w:val="20"/>
        </w:rPr>
        <w:t>iej przedstawione oraz zawierają najniższe ceny:</w:t>
      </w:r>
    </w:p>
    <w:tbl>
      <w:tblPr>
        <w:tblStyle w:val="Tabela-Siatka"/>
        <w:tblpPr w:leftFromText="141" w:rightFromText="141" w:vertAnchor="page" w:horzAnchor="margin" w:tblpY="15556"/>
        <w:tblW w:w="10349" w:type="dxa"/>
        <w:tblLook w:val="04A0"/>
      </w:tblPr>
      <w:tblGrid>
        <w:gridCol w:w="3545"/>
        <w:gridCol w:w="2835"/>
        <w:gridCol w:w="3969"/>
      </w:tblGrid>
      <w:tr w:rsidR="00821C57" w:rsidTr="00821C57">
        <w:trPr>
          <w:trHeight w:val="1134"/>
        </w:trPr>
        <w:tc>
          <w:tcPr>
            <w:tcW w:w="3545" w:type="dxa"/>
            <w:shd w:val="clear" w:color="auto" w:fill="auto"/>
            <w:vAlign w:val="center"/>
          </w:tcPr>
          <w:p w:rsidR="00821C57" w:rsidRPr="00E2102C" w:rsidRDefault="00821C57" w:rsidP="00821C57">
            <w:pPr>
              <w:jc w:val="center"/>
              <w:rPr>
                <w:b/>
                <w:sz w:val="28"/>
              </w:rPr>
            </w:pPr>
            <w:r w:rsidRPr="00E2102C">
              <w:rPr>
                <w:b/>
                <w:sz w:val="28"/>
              </w:rPr>
              <w:t>NAZWA MODUŁU/ZADANIA</w:t>
            </w:r>
          </w:p>
          <w:p w:rsidR="00821C57" w:rsidRPr="00E2102C" w:rsidRDefault="00821C57" w:rsidP="00821C57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21C57" w:rsidRPr="00A533DA" w:rsidRDefault="00821C57" w:rsidP="00821C57">
            <w:pPr>
              <w:jc w:val="center"/>
              <w:rPr>
                <w:b/>
                <w:sz w:val="28"/>
              </w:rPr>
            </w:pPr>
            <w:r w:rsidRPr="00A533DA">
              <w:rPr>
                <w:b/>
                <w:sz w:val="28"/>
              </w:rPr>
              <w:t>WYKONAWCA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21C57" w:rsidRPr="00A533DA" w:rsidRDefault="00821C57" w:rsidP="00821C57">
            <w:pPr>
              <w:jc w:val="center"/>
              <w:rPr>
                <w:b/>
                <w:sz w:val="28"/>
              </w:rPr>
            </w:pPr>
            <w:r w:rsidRPr="00A533DA">
              <w:rPr>
                <w:b/>
                <w:sz w:val="28"/>
              </w:rPr>
              <w:t>UZYSKANA LICZBA PUNKTÓW</w:t>
            </w:r>
          </w:p>
        </w:tc>
      </w:tr>
      <w:tr w:rsidR="00821C57" w:rsidTr="00821C57">
        <w:trPr>
          <w:trHeight w:val="1635"/>
        </w:trPr>
        <w:tc>
          <w:tcPr>
            <w:tcW w:w="3545" w:type="dxa"/>
            <w:shd w:val="clear" w:color="auto" w:fill="auto"/>
          </w:tcPr>
          <w:p w:rsidR="00821C57" w:rsidRPr="00E2102C" w:rsidRDefault="00821C57" w:rsidP="00821C57"/>
          <w:p w:rsidR="00821C57" w:rsidRPr="00E2102C" w:rsidRDefault="00821C57" w:rsidP="00821C57">
            <w:r w:rsidRPr="00E2102C">
              <w:t>Moduł I</w:t>
            </w:r>
          </w:p>
          <w:p w:rsidR="00821C57" w:rsidRPr="00E2102C" w:rsidRDefault="00821C57" w:rsidP="00821C57">
            <w:r w:rsidRPr="00E2102C">
              <w:t>Wiedza o regionie</w:t>
            </w:r>
          </w:p>
          <w:p w:rsidR="00821C57" w:rsidRPr="00E2102C" w:rsidRDefault="00821C57" w:rsidP="00821C57">
            <w:pPr>
              <w:spacing w:before="100" w:beforeAutospacing="1"/>
              <w:jc w:val="both"/>
            </w:pPr>
            <w:r w:rsidRPr="00E2102C">
              <w:rPr>
                <w:rFonts w:ascii="Verdana" w:hAnsi="Verdana"/>
                <w:sz w:val="20"/>
                <w:szCs w:val="20"/>
              </w:rPr>
              <w:t>1.Szkolenie z zakresu wiedzy o regionie</w:t>
            </w:r>
          </w:p>
        </w:tc>
        <w:tc>
          <w:tcPr>
            <w:tcW w:w="2835" w:type="dxa"/>
            <w:shd w:val="clear" w:color="auto" w:fill="auto"/>
          </w:tcPr>
          <w:p w:rsidR="00821C57" w:rsidRDefault="00821C57" w:rsidP="00821C57">
            <w:r>
              <w:t>A1 - Andrzej Konopacki</w:t>
            </w:r>
          </w:p>
          <w:p w:rsidR="00821C57" w:rsidRDefault="00821C57" w:rsidP="00821C57">
            <w:r>
              <w:t xml:space="preserve">A2 – Katarzyna </w:t>
            </w:r>
            <w:proofErr w:type="spellStart"/>
            <w:r>
              <w:t>Chuchmała</w:t>
            </w:r>
            <w:proofErr w:type="spellEnd"/>
          </w:p>
          <w:p w:rsidR="00821C57" w:rsidRDefault="00821C57" w:rsidP="00821C57">
            <w:r>
              <w:t>A3 – Kazimierz Micorek</w:t>
            </w:r>
          </w:p>
        </w:tc>
        <w:tc>
          <w:tcPr>
            <w:tcW w:w="3969" w:type="dxa"/>
            <w:shd w:val="clear" w:color="auto" w:fill="auto"/>
          </w:tcPr>
          <w:p w:rsidR="00821C57" w:rsidRDefault="00821C57" w:rsidP="00821C57">
            <w:r>
              <w:t>K1 = (150 : 150) x 100% = 100 pkt</w:t>
            </w:r>
          </w:p>
          <w:p w:rsidR="00821C57" w:rsidRDefault="00821C57" w:rsidP="00821C57">
            <w:r>
              <w:t>K2 = (150 : 150) x 100% = 100 pkt</w:t>
            </w:r>
          </w:p>
          <w:p w:rsidR="00821C57" w:rsidRDefault="00821C57" w:rsidP="00821C57">
            <w:r>
              <w:t>K3 = (150 : 150) x 100% = 100 pkt</w:t>
            </w:r>
          </w:p>
        </w:tc>
      </w:tr>
      <w:tr w:rsidR="00821C57" w:rsidTr="00821C57">
        <w:trPr>
          <w:trHeight w:val="1225"/>
        </w:trPr>
        <w:tc>
          <w:tcPr>
            <w:tcW w:w="3545" w:type="dxa"/>
            <w:shd w:val="clear" w:color="auto" w:fill="auto"/>
          </w:tcPr>
          <w:p w:rsidR="00821C57" w:rsidRPr="00E2102C" w:rsidRDefault="00821C57" w:rsidP="00821C57">
            <w:r w:rsidRPr="00E2102C">
              <w:t>Moduł I</w:t>
            </w:r>
          </w:p>
          <w:p w:rsidR="00821C57" w:rsidRPr="00E2102C" w:rsidRDefault="00821C57" w:rsidP="00821C57">
            <w:r w:rsidRPr="00E2102C">
              <w:t>Wiedza o regionie</w:t>
            </w:r>
          </w:p>
          <w:p w:rsidR="00821C57" w:rsidRPr="00E2102C" w:rsidRDefault="00821C57" w:rsidP="00821C57">
            <w:pPr>
              <w:spacing w:before="100" w:before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E2102C">
              <w:rPr>
                <w:rFonts w:ascii="Verdana" w:hAnsi="Verdana"/>
                <w:sz w:val="20"/>
                <w:szCs w:val="20"/>
              </w:rPr>
              <w:t>2.Doradztwo z zakresu wiedzy o regionie</w:t>
            </w:r>
          </w:p>
          <w:p w:rsidR="00821C57" w:rsidRPr="00E2102C" w:rsidRDefault="00821C57" w:rsidP="00821C57"/>
          <w:p w:rsidR="00821C57" w:rsidRPr="00E2102C" w:rsidRDefault="00821C57" w:rsidP="00821C57"/>
        </w:tc>
        <w:tc>
          <w:tcPr>
            <w:tcW w:w="2835" w:type="dxa"/>
            <w:shd w:val="clear" w:color="auto" w:fill="auto"/>
          </w:tcPr>
          <w:p w:rsidR="00821C57" w:rsidRDefault="00821C57" w:rsidP="00821C57">
            <w:r>
              <w:t>A1 - Andrzej Konopacki</w:t>
            </w:r>
          </w:p>
          <w:p w:rsidR="00821C57" w:rsidRDefault="00821C57" w:rsidP="00821C57">
            <w:r>
              <w:t xml:space="preserve">A2 – Katarzyna </w:t>
            </w:r>
            <w:proofErr w:type="spellStart"/>
            <w:r>
              <w:t>Chuchmała</w:t>
            </w:r>
            <w:proofErr w:type="spellEnd"/>
          </w:p>
          <w:p w:rsidR="00821C57" w:rsidRDefault="00821C57" w:rsidP="00821C57">
            <w:r>
              <w:t>A3 – Kazimierz Micorek</w:t>
            </w:r>
          </w:p>
        </w:tc>
        <w:tc>
          <w:tcPr>
            <w:tcW w:w="3969" w:type="dxa"/>
            <w:shd w:val="clear" w:color="auto" w:fill="auto"/>
          </w:tcPr>
          <w:p w:rsidR="00821C57" w:rsidRDefault="00821C57" w:rsidP="00821C57">
            <w:r>
              <w:t>K1 = (120 : 120) x 100% = 100 pkt</w:t>
            </w:r>
          </w:p>
          <w:p w:rsidR="00821C57" w:rsidRDefault="00821C57" w:rsidP="00821C57">
            <w:r>
              <w:t>K2 = (120 : 120) x 100% = 100 pkt</w:t>
            </w:r>
          </w:p>
          <w:p w:rsidR="00821C57" w:rsidRDefault="00821C57" w:rsidP="00821C57">
            <w:r>
              <w:t>K3 = (120 : 120) x 100% = 100 pkt</w:t>
            </w:r>
          </w:p>
        </w:tc>
      </w:tr>
      <w:tr w:rsidR="00821C57" w:rsidTr="00821C57">
        <w:trPr>
          <w:trHeight w:val="2410"/>
        </w:trPr>
        <w:tc>
          <w:tcPr>
            <w:tcW w:w="3545" w:type="dxa"/>
            <w:shd w:val="clear" w:color="auto" w:fill="auto"/>
          </w:tcPr>
          <w:p w:rsidR="00821C57" w:rsidRPr="00E2102C" w:rsidRDefault="00821C57" w:rsidP="00821C57">
            <w:r w:rsidRPr="00E2102C">
              <w:t>Moduł II</w:t>
            </w:r>
          </w:p>
          <w:p w:rsidR="00821C57" w:rsidRPr="00E2102C" w:rsidRDefault="00821C57" w:rsidP="00821C57">
            <w:r w:rsidRPr="00E2102C">
              <w:t>Szkolenia podnoszące kluczowe kompetencje zawodowe</w:t>
            </w:r>
          </w:p>
          <w:p w:rsidR="00821C57" w:rsidRPr="00E2102C" w:rsidRDefault="00821C57" w:rsidP="00821C57">
            <w:pPr>
              <w:pStyle w:val="Akapitzlist"/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</w:pPr>
            <w:r w:rsidRPr="00E2102C">
              <w:rPr>
                <w:rFonts w:ascii="Verdana" w:hAnsi="Verdana"/>
                <w:sz w:val="20"/>
                <w:szCs w:val="20"/>
              </w:rPr>
              <w:t>Szkolenie z zakresu Sztuka kulinarna</w:t>
            </w:r>
          </w:p>
        </w:tc>
        <w:tc>
          <w:tcPr>
            <w:tcW w:w="2835" w:type="dxa"/>
            <w:shd w:val="clear" w:color="auto" w:fill="auto"/>
          </w:tcPr>
          <w:p w:rsidR="00821C57" w:rsidRDefault="00821C57" w:rsidP="00821C57">
            <w:r>
              <w:t>A4 –Edyta Rudawska</w:t>
            </w:r>
          </w:p>
          <w:p w:rsidR="00821C57" w:rsidRDefault="00821C57" w:rsidP="00821C57">
            <w:r>
              <w:t>A6 – Anna Wesołowska</w:t>
            </w:r>
          </w:p>
          <w:p w:rsidR="00821C57" w:rsidRDefault="00821C57" w:rsidP="00821C57">
            <w:r>
              <w:t>A7 – Emilia Żelazowska</w:t>
            </w:r>
          </w:p>
        </w:tc>
        <w:tc>
          <w:tcPr>
            <w:tcW w:w="3969" w:type="dxa"/>
            <w:shd w:val="clear" w:color="auto" w:fill="auto"/>
          </w:tcPr>
          <w:p w:rsidR="00821C57" w:rsidRDefault="00821C57" w:rsidP="00821C57">
            <w:r>
              <w:t>K4 = (150 : 150) x 100% = 100 pkt</w:t>
            </w:r>
          </w:p>
          <w:p w:rsidR="00821C57" w:rsidRDefault="00821C57" w:rsidP="00821C57">
            <w:r>
              <w:t>K6 = (150 : 150) x 100% = 100 pkt</w:t>
            </w:r>
          </w:p>
          <w:p w:rsidR="00821C57" w:rsidRDefault="00821C57" w:rsidP="00821C57">
            <w:r>
              <w:t>K7 = (150 : 150) x 100% = 100 pkt</w:t>
            </w:r>
          </w:p>
        </w:tc>
      </w:tr>
      <w:tr w:rsidR="00821C57" w:rsidTr="00821C57">
        <w:trPr>
          <w:trHeight w:val="1470"/>
        </w:trPr>
        <w:tc>
          <w:tcPr>
            <w:tcW w:w="3545" w:type="dxa"/>
            <w:shd w:val="clear" w:color="auto" w:fill="auto"/>
          </w:tcPr>
          <w:p w:rsidR="00821C57" w:rsidRPr="00E2102C" w:rsidRDefault="00821C57" w:rsidP="00821C57">
            <w:pPr>
              <w:pStyle w:val="Akapitzlist"/>
              <w:spacing w:before="100" w:beforeAutospacing="1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21C57" w:rsidRPr="00E2102C" w:rsidRDefault="00821C57" w:rsidP="00821C57">
            <w:r w:rsidRPr="00E2102C">
              <w:t>Moduł II</w:t>
            </w:r>
          </w:p>
          <w:p w:rsidR="00821C57" w:rsidRPr="00E2102C" w:rsidRDefault="00821C57" w:rsidP="00821C57">
            <w:pPr>
              <w:pStyle w:val="Akapitzlist"/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2102C">
              <w:rPr>
                <w:rFonts w:ascii="Verdana" w:hAnsi="Verdana"/>
                <w:sz w:val="20"/>
                <w:szCs w:val="20"/>
              </w:rPr>
              <w:t>Doradztwo z zakresu Sztuka kulinarna</w:t>
            </w:r>
          </w:p>
        </w:tc>
        <w:tc>
          <w:tcPr>
            <w:tcW w:w="2835" w:type="dxa"/>
            <w:shd w:val="clear" w:color="auto" w:fill="auto"/>
          </w:tcPr>
          <w:p w:rsidR="00821C57" w:rsidRDefault="00821C57" w:rsidP="00821C57">
            <w:r>
              <w:t>A4 –Edyta Rudawska</w:t>
            </w:r>
          </w:p>
          <w:p w:rsidR="00821C57" w:rsidRDefault="00821C57" w:rsidP="00821C57">
            <w:r>
              <w:t>A6 – Anna Wesołowska</w:t>
            </w:r>
          </w:p>
          <w:p w:rsidR="00821C57" w:rsidRDefault="00821C57" w:rsidP="00821C57">
            <w:r>
              <w:t>A7 – Emilia Żelazowska</w:t>
            </w:r>
          </w:p>
        </w:tc>
        <w:tc>
          <w:tcPr>
            <w:tcW w:w="3969" w:type="dxa"/>
            <w:shd w:val="clear" w:color="auto" w:fill="auto"/>
          </w:tcPr>
          <w:p w:rsidR="00821C57" w:rsidRDefault="00821C57" w:rsidP="00821C57">
            <w:r>
              <w:t>K4 = (115 : 115) x 100% = 100 pkt</w:t>
            </w:r>
          </w:p>
          <w:p w:rsidR="00821C57" w:rsidRDefault="00821C57" w:rsidP="00821C57">
            <w:r>
              <w:t>K6 = (115 : 120) x 100% = 96 pkt</w:t>
            </w:r>
          </w:p>
          <w:p w:rsidR="00821C57" w:rsidRDefault="00821C57" w:rsidP="00821C57">
            <w:r>
              <w:t>K7 = (115 : 120) x 100% = 96 pkt</w:t>
            </w:r>
          </w:p>
          <w:p w:rsidR="00821C57" w:rsidRDefault="00821C57" w:rsidP="00821C57"/>
        </w:tc>
      </w:tr>
      <w:tr w:rsidR="00821C57" w:rsidTr="00821C57">
        <w:trPr>
          <w:trHeight w:val="1230"/>
        </w:trPr>
        <w:tc>
          <w:tcPr>
            <w:tcW w:w="3545" w:type="dxa"/>
            <w:shd w:val="clear" w:color="auto" w:fill="auto"/>
          </w:tcPr>
          <w:p w:rsidR="00821C57" w:rsidRPr="00E2102C" w:rsidRDefault="00821C57" w:rsidP="00821C57">
            <w:r w:rsidRPr="00E2102C">
              <w:t>Moduł II</w:t>
            </w:r>
          </w:p>
          <w:p w:rsidR="00821C57" w:rsidRPr="00E2102C" w:rsidRDefault="00821C57" w:rsidP="00821C57">
            <w:pPr>
              <w:pStyle w:val="Akapitzlist"/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2102C">
              <w:rPr>
                <w:rFonts w:ascii="Verdana" w:hAnsi="Verdana"/>
                <w:sz w:val="20"/>
                <w:szCs w:val="20"/>
              </w:rPr>
              <w:t>Szkolenie z zakresu Obsługa kelnerska</w:t>
            </w:r>
          </w:p>
          <w:p w:rsidR="00821C57" w:rsidRPr="00E2102C" w:rsidRDefault="00821C57" w:rsidP="00821C57">
            <w:pPr>
              <w:pStyle w:val="Akapitzlist"/>
              <w:spacing w:before="100" w:beforeAutospacing="1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21C57" w:rsidRDefault="00821C57" w:rsidP="00821C57">
            <w:r>
              <w:t>A4 –Edyta Rudawska</w:t>
            </w:r>
          </w:p>
          <w:p w:rsidR="00821C57" w:rsidRDefault="00821C57" w:rsidP="00821C57">
            <w:r>
              <w:t>A7 – Emilia Żelazowska</w:t>
            </w:r>
          </w:p>
        </w:tc>
        <w:tc>
          <w:tcPr>
            <w:tcW w:w="3969" w:type="dxa"/>
            <w:shd w:val="clear" w:color="auto" w:fill="auto"/>
          </w:tcPr>
          <w:p w:rsidR="00821C57" w:rsidRDefault="00821C57" w:rsidP="00821C57">
            <w:r>
              <w:t>K4 = (150 : 150) x 100% = 100 pkt</w:t>
            </w:r>
          </w:p>
          <w:p w:rsidR="00821C57" w:rsidRDefault="00821C57" w:rsidP="00821C57">
            <w:r>
              <w:t>K7 = (150 : 150) x 100% = 100 pkt</w:t>
            </w:r>
          </w:p>
        </w:tc>
      </w:tr>
      <w:tr w:rsidR="00821C57" w:rsidTr="00821C57">
        <w:trPr>
          <w:trHeight w:val="1350"/>
        </w:trPr>
        <w:tc>
          <w:tcPr>
            <w:tcW w:w="3545" w:type="dxa"/>
            <w:shd w:val="clear" w:color="auto" w:fill="auto"/>
          </w:tcPr>
          <w:p w:rsidR="00821C57" w:rsidRPr="00E2102C" w:rsidRDefault="00821C57" w:rsidP="00821C57">
            <w:pPr>
              <w:spacing w:before="100" w:before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E2102C">
              <w:t>Moduł II</w:t>
            </w:r>
          </w:p>
          <w:p w:rsidR="00821C57" w:rsidRPr="00E2102C" w:rsidRDefault="00821C57" w:rsidP="00821C57">
            <w:pPr>
              <w:pStyle w:val="Akapitzlist"/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</w:pPr>
            <w:r w:rsidRPr="00E2102C">
              <w:rPr>
                <w:rFonts w:ascii="Verdana" w:hAnsi="Verdana"/>
                <w:sz w:val="20"/>
                <w:szCs w:val="20"/>
              </w:rPr>
              <w:t>Doradztwo z zakresu Obsługa kelnerska</w:t>
            </w:r>
          </w:p>
        </w:tc>
        <w:tc>
          <w:tcPr>
            <w:tcW w:w="2835" w:type="dxa"/>
            <w:shd w:val="clear" w:color="auto" w:fill="auto"/>
          </w:tcPr>
          <w:p w:rsidR="00821C57" w:rsidRDefault="00821C57" w:rsidP="00821C57">
            <w:r>
              <w:t>A4 –Edyta Rudawska</w:t>
            </w:r>
          </w:p>
          <w:p w:rsidR="00821C57" w:rsidRDefault="00821C57" w:rsidP="00821C57">
            <w:r>
              <w:t>A7 – Emilia Żelazowska</w:t>
            </w:r>
          </w:p>
        </w:tc>
        <w:tc>
          <w:tcPr>
            <w:tcW w:w="3969" w:type="dxa"/>
            <w:shd w:val="clear" w:color="auto" w:fill="auto"/>
          </w:tcPr>
          <w:p w:rsidR="00821C57" w:rsidRDefault="00821C57" w:rsidP="00821C57">
            <w:r>
              <w:t>K4 = (115 : 115) x 100% = 100 pkt</w:t>
            </w:r>
          </w:p>
          <w:p w:rsidR="00821C57" w:rsidRDefault="00821C57" w:rsidP="00821C57">
            <w:r>
              <w:t>K7 = (115 : 120) x 100% = 96 pkt</w:t>
            </w:r>
          </w:p>
          <w:p w:rsidR="00821C57" w:rsidRDefault="00821C57" w:rsidP="00821C57"/>
          <w:p w:rsidR="00821C57" w:rsidRDefault="00821C57" w:rsidP="00821C57"/>
        </w:tc>
      </w:tr>
      <w:tr w:rsidR="00821C57" w:rsidTr="00821C57">
        <w:trPr>
          <w:trHeight w:val="1125"/>
        </w:trPr>
        <w:tc>
          <w:tcPr>
            <w:tcW w:w="3545" w:type="dxa"/>
            <w:shd w:val="clear" w:color="auto" w:fill="auto"/>
          </w:tcPr>
          <w:p w:rsidR="00821C57" w:rsidRPr="00E2102C" w:rsidRDefault="00821C57" w:rsidP="00821C57">
            <w:pPr>
              <w:spacing w:before="100" w:before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E2102C">
              <w:t>Moduł II</w:t>
            </w:r>
          </w:p>
          <w:p w:rsidR="00821C57" w:rsidRPr="00E2102C" w:rsidRDefault="00821C57" w:rsidP="00821C57">
            <w:pPr>
              <w:pStyle w:val="Akapitzlist"/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</w:pPr>
            <w:r w:rsidRPr="00E2102C">
              <w:rPr>
                <w:rFonts w:ascii="Verdana" w:hAnsi="Verdana"/>
                <w:sz w:val="20"/>
                <w:szCs w:val="20"/>
              </w:rPr>
              <w:t>Szkolenie z zakresu Serwowanie wina</w:t>
            </w:r>
          </w:p>
        </w:tc>
        <w:tc>
          <w:tcPr>
            <w:tcW w:w="2835" w:type="dxa"/>
            <w:shd w:val="clear" w:color="auto" w:fill="auto"/>
          </w:tcPr>
          <w:p w:rsidR="00821C57" w:rsidRDefault="00821C57" w:rsidP="00821C57">
            <w:r>
              <w:t>A4 –Edyta Rudawska</w:t>
            </w:r>
          </w:p>
          <w:p w:rsidR="00821C57" w:rsidRDefault="00821C57" w:rsidP="00821C57">
            <w:r>
              <w:t>A7 – Emilia Żelazowska</w:t>
            </w:r>
          </w:p>
        </w:tc>
        <w:tc>
          <w:tcPr>
            <w:tcW w:w="3969" w:type="dxa"/>
            <w:shd w:val="clear" w:color="auto" w:fill="auto"/>
          </w:tcPr>
          <w:p w:rsidR="00821C57" w:rsidRDefault="00821C57" w:rsidP="00821C57">
            <w:r>
              <w:t>K4 = (150 : 150) x 100% = 100 pkt</w:t>
            </w:r>
          </w:p>
          <w:p w:rsidR="00821C57" w:rsidRDefault="00821C57" w:rsidP="00821C57">
            <w:r>
              <w:t>K7 = (150 : 150) x 100% = 100 pkt</w:t>
            </w:r>
          </w:p>
        </w:tc>
      </w:tr>
      <w:tr w:rsidR="00821C57" w:rsidTr="00821C57">
        <w:trPr>
          <w:trHeight w:val="1531"/>
        </w:trPr>
        <w:tc>
          <w:tcPr>
            <w:tcW w:w="3545" w:type="dxa"/>
            <w:shd w:val="clear" w:color="auto" w:fill="auto"/>
          </w:tcPr>
          <w:p w:rsidR="00821C57" w:rsidRPr="00E2102C" w:rsidRDefault="00821C57" w:rsidP="00821C57">
            <w:pPr>
              <w:spacing w:before="100" w:before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E2102C">
              <w:t>Moduł II</w:t>
            </w:r>
          </w:p>
          <w:p w:rsidR="00821C57" w:rsidRPr="00E2102C" w:rsidRDefault="00821C57" w:rsidP="00821C57">
            <w:pPr>
              <w:pStyle w:val="Akapitzlist"/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</w:pPr>
            <w:r w:rsidRPr="00E2102C">
              <w:rPr>
                <w:rFonts w:ascii="Verdana" w:hAnsi="Verdana"/>
                <w:sz w:val="20"/>
                <w:szCs w:val="20"/>
              </w:rPr>
              <w:t>Doradztwo z zakresu serwowania wina</w:t>
            </w:r>
          </w:p>
        </w:tc>
        <w:tc>
          <w:tcPr>
            <w:tcW w:w="2835" w:type="dxa"/>
            <w:shd w:val="clear" w:color="auto" w:fill="auto"/>
          </w:tcPr>
          <w:p w:rsidR="00821C57" w:rsidRDefault="00821C57" w:rsidP="00821C57">
            <w:r>
              <w:t>A4 –Edyta Rudawska</w:t>
            </w:r>
          </w:p>
          <w:p w:rsidR="00821C57" w:rsidRDefault="00821C57" w:rsidP="00821C57">
            <w:r>
              <w:t>A7 – Emilia Żelazowska</w:t>
            </w:r>
          </w:p>
        </w:tc>
        <w:tc>
          <w:tcPr>
            <w:tcW w:w="3969" w:type="dxa"/>
            <w:shd w:val="clear" w:color="auto" w:fill="auto"/>
          </w:tcPr>
          <w:p w:rsidR="00821C57" w:rsidRDefault="00821C57" w:rsidP="00821C57">
            <w:r>
              <w:t>K4 = (115 : 115) x 100% = 100 pkt</w:t>
            </w:r>
          </w:p>
          <w:p w:rsidR="00821C57" w:rsidRDefault="00821C57" w:rsidP="00821C57">
            <w:r>
              <w:t>K7 = (115 : 120) x 100% = 96 pkt</w:t>
            </w:r>
          </w:p>
          <w:p w:rsidR="00821C57" w:rsidRDefault="00821C57" w:rsidP="00821C57"/>
        </w:tc>
      </w:tr>
      <w:tr w:rsidR="00821C57" w:rsidTr="00821C57">
        <w:trPr>
          <w:trHeight w:val="1260"/>
        </w:trPr>
        <w:tc>
          <w:tcPr>
            <w:tcW w:w="3545" w:type="dxa"/>
            <w:shd w:val="clear" w:color="auto" w:fill="auto"/>
          </w:tcPr>
          <w:p w:rsidR="00821C57" w:rsidRPr="00E2102C" w:rsidRDefault="00821C57" w:rsidP="00821C57">
            <w:pPr>
              <w:spacing w:before="100" w:before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E2102C">
              <w:t>Moduł II</w:t>
            </w:r>
          </w:p>
          <w:p w:rsidR="00821C57" w:rsidRPr="00E2102C" w:rsidRDefault="00821C57" w:rsidP="00821C57">
            <w:pPr>
              <w:pStyle w:val="Akapitzlist"/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</w:pPr>
            <w:r w:rsidRPr="00E2102C">
              <w:rPr>
                <w:rFonts w:ascii="Verdana" w:hAnsi="Verdana"/>
                <w:sz w:val="20"/>
                <w:szCs w:val="20"/>
              </w:rPr>
              <w:t>Szkolenie z zakresu Techniki parzenia kawy</w:t>
            </w:r>
          </w:p>
        </w:tc>
        <w:tc>
          <w:tcPr>
            <w:tcW w:w="2835" w:type="dxa"/>
            <w:shd w:val="clear" w:color="auto" w:fill="auto"/>
          </w:tcPr>
          <w:p w:rsidR="00821C57" w:rsidRDefault="00821C57" w:rsidP="00821C57">
            <w:r>
              <w:t>A4 –Edyta Rudawska</w:t>
            </w:r>
          </w:p>
        </w:tc>
        <w:tc>
          <w:tcPr>
            <w:tcW w:w="3969" w:type="dxa"/>
            <w:shd w:val="clear" w:color="auto" w:fill="auto"/>
          </w:tcPr>
          <w:p w:rsidR="00821C57" w:rsidRDefault="00821C57" w:rsidP="00821C57">
            <w:r>
              <w:t>K4 = (150 : 150) x 100% = 100 pkt</w:t>
            </w:r>
          </w:p>
          <w:p w:rsidR="00821C57" w:rsidRDefault="00821C57" w:rsidP="00821C57"/>
        </w:tc>
      </w:tr>
      <w:tr w:rsidR="00821C57" w:rsidTr="00821C57">
        <w:trPr>
          <w:trHeight w:val="1170"/>
        </w:trPr>
        <w:tc>
          <w:tcPr>
            <w:tcW w:w="3545" w:type="dxa"/>
            <w:shd w:val="clear" w:color="auto" w:fill="auto"/>
          </w:tcPr>
          <w:p w:rsidR="00821C57" w:rsidRPr="00E2102C" w:rsidRDefault="00821C57" w:rsidP="00821C57">
            <w:pPr>
              <w:spacing w:before="100" w:before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E2102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2102C">
              <w:t xml:space="preserve"> Moduł II</w:t>
            </w:r>
          </w:p>
          <w:p w:rsidR="00821C57" w:rsidRPr="00E2102C" w:rsidRDefault="00821C57" w:rsidP="00821C57">
            <w:pPr>
              <w:pStyle w:val="Akapitzlist"/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2102C">
              <w:rPr>
                <w:rFonts w:ascii="Verdana" w:hAnsi="Verdana"/>
                <w:sz w:val="20"/>
                <w:szCs w:val="20"/>
              </w:rPr>
              <w:t>Doradztwo z zakresu Techniki parzenia kawy</w:t>
            </w:r>
          </w:p>
        </w:tc>
        <w:tc>
          <w:tcPr>
            <w:tcW w:w="2835" w:type="dxa"/>
            <w:shd w:val="clear" w:color="auto" w:fill="auto"/>
          </w:tcPr>
          <w:p w:rsidR="00821C57" w:rsidRDefault="00821C57" w:rsidP="00821C57">
            <w:r>
              <w:t>A4 –Edyta Rudawska</w:t>
            </w:r>
          </w:p>
        </w:tc>
        <w:tc>
          <w:tcPr>
            <w:tcW w:w="3969" w:type="dxa"/>
            <w:shd w:val="clear" w:color="auto" w:fill="auto"/>
          </w:tcPr>
          <w:p w:rsidR="00821C57" w:rsidRDefault="00821C57" w:rsidP="00821C57">
            <w:r>
              <w:t>K4 = (115 : 115) x 100% = 100 pkt</w:t>
            </w:r>
          </w:p>
          <w:p w:rsidR="00821C57" w:rsidRDefault="00821C57" w:rsidP="00821C57"/>
        </w:tc>
      </w:tr>
      <w:tr w:rsidR="00821C57" w:rsidTr="00821C57">
        <w:trPr>
          <w:trHeight w:val="1170"/>
        </w:trPr>
        <w:tc>
          <w:tcPr>
            <w:tcW w:w="3545" w:type="dxa"/>
            <w:shd w:val="clear" w:color="auto" w:fill="auto"/>
          </w:tcPr>
          <w:p w:rsidR="00821C57" w:rsidRPr="00E2102C" w:rsidRDefault="00821C57" w:rsidP="00821C57">
            <w:pPr>
              <w:spacing w:before="100" w:before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E2102C">
              <w:t>Moduł II</w:t>
            </w:r>
          </w:p>
          <w:p w:rsidR="00821C57" w:rsidRPr="00E2102C" w:rsidRDefault="00821C57" w:rsidP="00821C57">
            <w:pPr>
              <w:pStyle w:val="Akapitzlist"/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2102C">
              <w:rPr>
                <w:rFonts w:ascii="Verdana" w:hAnsi="Verdana"/>
                <w:sz w:val="20"/>
                <w:szCs w:val="20"/>
              </w:rPr>
              <w:t>Szkolenie z zakresu Obsługa drink baru</w:t>
            </w:r>
          </w:p>
        </w:tc>
        <w:tc>
          <w:tcPr>
            <w:tcW w:w="2835" w:type="dxa"/>
            <w:shd w:val="clear" w:color="auto" w:fill="auto"/>
          </w:tcPr>
          <w:p w:rsidR="00821C57" w:rsidRDefault="00821C57" w:rsidP="00821C57">
            <w:r>
              <w:t>A4 –Edyta Rudawska</w:t>
            </w:r>
          </w:p>
        </w:tc>
        <w:tc>
          <w:tcPr>
            <w:tcW w:w="3969" w:type="dxa"/>
            <w:shd w:val="clear" w:color="auto" w:fill="auto"/>
          </w:tcPr>
          <w:p w:rsidR="00821C57" w:rsidRDefault="00821C57" w:rsidP="00821C57">
            <w:r>
              <w:t>K4 = (150 : 150) x 100% = 100 pkt</w:t>
            </w:r>
          </w:p>
          <w:p w:rsidR="00821C57" w:rsidRDefault="00821C57" w:rsidP="00821C57"/>
        </w:tc>
      </w:tr>
      <w:tr w:rsidR="00821C57" w:rsidTr="00821C57">
        <w:trPr>
          <w:trHeight w:val="1170"/>
        </w:trPr>
        <w:tc>
          <w:tcPr>
            <w:tcW w:w="3545" w:type="dxa"/>
            <w:shd w:val="clear" w:color="auto" w:fill="auto"/>
          </w:tcPr>
          <w:p w:rsidR="00821C57" w:rsidRPr="00E2102C" w:rsidRDefault="00821C57" w:rsidP="00821C57">
            <w:pPr>
              <w:spacing w:before="100" w:before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E2102C">
              <w:t>Moduł II</w:t>
            </w:r>
          </w:p>
          <w:p w:rsidR="00821C57" w:rsidRPr="00E2102C" w:rsidRDefault="00821C57" w:rsidP="00821C57">
            <w:pPr>
              <w:pStyle w:val="Akapitzlist"/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</w:pPr>
            <w:r w:rsidRPr="00E2102C">
              <w:rPr>
                <w:rFonts w:ascii="Verdana" w:hAnsi="Verdana"/>
                <w:sz w:val="20"/>
                <w:szCs w:val="20"/>
              </w:rPr>
              <w:t>Doradztwo z zakresu Obsługa drink baru</w:t>
            </w:r>
          </w:p>
        </w:tc>
        <w:tc>
          <w:tcPr>
            <w:tcW w:w="2835" w:type="dxa"/>
            <w:shd w:val="clear" w:color="auto" w:fill="auto"/>
          </w:tcPr>
          <w:p w:rsidR="00821C57" w:rsidRDefault="00821C57" w:rsidP="00821C57">
            <w:r>
              <w:t>A4 –Edyta Rudawska</w:t>
            </w:r>
          </w:p>
        </w:tc>
        <w:tc>
          <w:tcPr>
            <w:tcW w:w="3969" w:type="dxa"/>
            <w:shd w:val="clear" w:color="auto" w:fill="auto"/>
          </w:tcPr>
          <w:p w:rsidR="00821C57" w:rsidRDefault="00821C57" w:rsidP="00821C57">
            <w:r>
              <w:t>K4 = (115 : 115) x 100% = 100 pkt</w:t>
            </w:r>
          </w:p>
          <w:p w:rsidR="00821C57" w:rsidRDefault="00821C57" w:rsidP="00821C57"/>
        </w:tc>
      </w:tr>
      <w:tr w:rsidR="00821C57" w:rsidTr="00821C57">
        <w:trPr>
          <w:trHeight w:val="1425"/>
        </w:trPr>
        <w:tc>
          <w:tcPr>
            <w:tcW w:w="3545" w:type="dxa"/>
            <w:shd w:val="clear" w:color="auto" w:fill="auto"/>
          </w:tcPr>
          <w:p w:rsidR="00821C57" w:rsidRPr="00E2102C" w:rsidRDefault="00821C57" w:rsidP="00821C57">
            <w:pPr>
              <w:spacing w:before="100" w:before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E2102C">
              <w:t>Moduł II</w:t>
            </w:r>
          </w:p>
          <w:p w:rsidR="00821C57" w:rsidRPr="00E2102C" w:rsidRDefault="00821C57" w:rsidP="00821C57">
            <w:pPr>
              <w:pStyle w:val="Akapitzlist"/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</w:pPr>
            <w:r w:rsidRPr="00E2102C">
              <w:rPr>
                <w:rFonts w:ascii="Verdana" w:hAnsi="Verdana"/>
                <w:sz w:val="20"/>
                <w:szCs w:val="20"/>
              </w:rPr>
              <w:t>Szkolenie z zakresu utrzymanie czystości w obiektach</w:t>
            </w:r>
          </w:p>
        </w:tc>
        <w:tc>
          <w:tcPr>
            <w:tcW w:w="2835" w:type="dxa"/>
            <w:shd w:val="clear" w:color="auto" w:fill="auto"/>
          </w:tcPr>
          <w:p w:rsidR="00821C57" w:rsidRDefault="00821C57" w:rsidP="00821C57">
            <w:r>
              <w:t>A5 – Grzegorz Wolak</w:t>
            </w:r>
          </w:p>
          <w:p w:rsidR="00821C57" w:rsidRDefault="00821C57" w:rsidP="00821C57">
            <w:r>
              <w:t>A8 – Barbara Petrus</w:t>
            </w:r>
          </w:p>
        </w:tc>
        <w:tc>
          <w:tcPr>
            <w:tcW w:w="3969" w:type="dxa"/>
            <w:shd w:val="clear" w:color="auto" w:fill="auto"/>
          </w:tcPr>
          <w:p w:rsidR="00821C57" w:rsidRDefault="00821C57" w:rsidP="00821C57">
            <w:r>
              <w:t>K5 = (140 : 150) x 100% = 93 pkt</w:t>
            </w:r>
          </w:p>
          <w:p w:rsidR="00821C57" w:rsidRDefault="00821C57" w:rsidP="00821C57">
            <w:r>
              <w:t>K8 = (140 : 140) x 100% = 100 pkt</w:t>
            </w:r>
          </w:p>
          <w:p w:rsidR="00821C57" w:rsidRDefault="00821C57" w:rsidP="00821C57"/>
        </w:tc>
      </w:tr>
      <w:tr w:rsidR="00821C57" w:rsidTr="00821C57">
        <w:trPr>
          <w:trHeight w:val="1291"/>
        </w:trPr>
        <w:tc>
          <w:tcPr>
            <w:tcW w:w="3545" w:type="dxa"/>
            <w:shd w:val="clear" w:color="auto" w:fill="auto"/>
          </w:tcPr>
          <w:p w:rsidR="00821C57" w:rsidRPr="00E2102C" w:rsidRDefault="00821C57" w:rsidP="00821C57">
            <w:pPr>
              <w:spacing w:before="100" w:before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E2102C">
              <w:lastRenderedPageBreak/>
              <w:t>Moduł II</w:t>
            </w:r>
          </w:p>
          <w:p w:rsidR="00821C57" w:rsidRPr="00E2102C" w:rsidRDefault="00821C57" w:rsidP="00821C57">
            <w:pPr>
              <w:pStyle w:val="Akapitzlist"/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</w:pPr>
            <w:r w:rsidRPr="00E2102C">
              <w:rPr>
                <w:rFonts w:ascii="Verdana" w:hAnsi="Verdana"/>
                <w:sz w:val="20"/>
                <w:szCs w:val="20"/>
              </w:rPr>
              <w:t>Doradztwo z zakresu Utrzymanie czystości w obiektach</w:t>
            </w:r>
          </w:p>
        </w:tc>
        <w:tc>
          <w:tcPr>
            <w:tcW w:w="2835" w:type="dxa"/>
            <w:shd w:val="clear" w:color="auto" w:fill="auto"/>
          </w:tcPr>
          <w:p w:rsidR="00821C57" w:rsidRDefault="00821C57" w:rsidP="00821C57">
            <w:r>
              <w:t>A5 – Grzegorz Wolak</w:t>
            </w:r>
          </w:p>
          <w:p w:rsidR="00821C57" w:rsidRDefault="00821C57" w:rsidP="00821C57">
            <w:r>
              <w:t>A8 – Barbara Petrus</w:t>
            </w:r>
          </w:p>
        </w:tc>
        <w:tc>
          <w:tcPr>
            <w:tcW w:w="3969" w:type="dxa"/>
            <w:shd w:val="clear" w:color="auto" w:fill="auto"/>
          </w:tcPr>
          <w:p w:rsidR="00821C57" w:rsidRDefault="00821C57" w:rsidP="00821C57">
            <w:r>
              <w:t>K5 = (120 : 130) x 100% = 92 pkt</w:t>
            </w:r>
          </w:p>
          <w:p w:rsidR="00821C57" w:rsidRDefault="00821C57" w:rsidP="00821C57">
            <w:r>
              <w:t>K8 = (120 : 120) x 100% = 100 pkt</w:t>
            </w:r>
          </w:p>
          <w:p w:rsidR="00821C57" w:rsidRDefault="00821C57" w:rsidP="00821C57"/>
          <w:p w:rsidR="00821C57" w:rsidRDefault="00821C57" w:rsidP="00821C57"/>
        </w:tc>
      </w:tr>
      <w:tr w:rsidR="00821C57" w:rsidTr="00821C57">
        <w:trPr>
          <w:trHeight w:val="1170"/>
        </w:trPr>
        <w:tc>
          <w:tcPr>
            <w:tcW w:w="3545" w:type="dxa"/>
            <w:shd w:val="clear" w:color="auto" w:fill="auto"/>
          </w:tcPr>
          <w:p w:rsidR="00821C57" w:rsidRPr="00E2102C" w:rsidRDefault="00821C57" w:rsidP="00821C57">
            <w:pPr>
              <w:spacing w:before="100" w:before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E2102C">
              <w:t>Moduł II</w:t>
            </w:r>
          </w:p>
          <w:p w:rsidR="00821C57" w:rsidRPr="00E2102C" w:rsidRDefault="00821C57" w:rsidP="00821C57">
            <w:pPr>
              <w:pStyle w:val="Akapitzlist"/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</w:pPr>
            <w:r w:rsidRPr="00E2102C">
              <w:rPr>
                <w:rFonts w:ascii="Verdana" w:hAnsi="Verdana"/>
                <w:sz w:val="20"/>
                <w:szCs w:val="20"/>
              </w:rPr>
              <w:t>Szkolenie z zakresu Sztuka dekoracji</w:t>
            </w:r>
          </w:p>
        </w:tc>
        <w:tc>
          <w:tcPr>
            <w:tcW w:w="2835" w:type="dxa"/>
            <w:shd w:val="clear" w:color="auto" w:fill="auto"/>
          </w:tcPr>
          <w:p w:rsidR="00821C57" w:rsidRDefault="00821C57" w:rsidP="00821C57">
            <w:r>
              <w:t>A7 – Emilia Żelazowska</w:t>
            </w:r>
          </w:p>
        </w:tc>
        <w:tc>
          <w:tcPr>
            <w:tcW w:w="3969" w:type="dxa"/>
            <w:shd w:val="clear" w:color="auto" w:fill="auto"/>
          </w:tcPr>
          <w:p w:rsidR="00821C57" w:rsidRDefault="00821C57" w:rsidP="00821C57">
            <w:r>
              <w:t>K7 = (150 : 150) x 100% = 100 pkt</w:t>
            </w:r>
          </w:p>
          <w:p w:rsidR="00821C57" w:rsidRDefault="00821C57" w:rsidP="00821C57"/>
        </w:tc>
        <w:bookmarkStart w:id="0" w:name="_GoBack"/>
        <w:bookmarkEnd w:id="0"/>
      </w:tr>
      <w:tr w:rsidR="00821C57" w:rsidTr="00821C57">
        <w:trPr>
          <w:trHeight w:val="1965"/>
        </w:trPr>
        <w:tc>
          <w:tcPr>
            <w:tcW w:w="3545" w:type="dxa"/>
            <w:shd w:val="clear" w:color="auto" w:fill="auto"/>
          </w:tcPr>
          <w:p w:rsidR="00821C57" w:rsidRPr="00E2102C" w:rsidRDefault="00821C57" w:rsidP="00821C57">
            <w:pPr>
              <w:spacing w:before="100" w:before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E2102C">
              <w:t>Moduł II</w:t>
            </w:r>
          </w:p>
          <w:p w:rsidR="00821C57" w:rsidRPr="00E2102C" w:rsidRDefault="00821C57" w:rsidP="00821C57">
            <w:pPr>
              <w:pStyle w:val="Akapitzlist"/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2102C">
              <w:rPr>
                <w:rFonts w:ascii="Verdana" w:hAnsi="Verdana"/>
                <w:sz w:val="20"/>
                <w:szCs w:val="20"/>
              </w:rPr>
              <w:t>Doradztwo z zakresu Sztuka dekoracji</w:t>
            </w:r>
          </w:p>
          <w:p w:rsidR="00821C57" w:rsidRPr="00E2102C" w:rsidRDefault="00821C57" w:rsidP="00821C57">
            <w:pPr>
              <w:spacing w:before="100" w:beforeAutospacing="1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821C57" w:rsidRDefault="00821C57" w:rsidP="00821C57">
            <w:r>
              <w:t>A7 – Emilia Żelazowska</w:t>
            </w:r>
          </w:p>
        </w:tc>
        <w:tc>
          <w:tcPr>
            <w:tcW w:w="3969" w:type="dxa"/>
            <w:shd w:val="clear" w:color="auto" w:fill="auto"/>
          </w:tcPr>
          <w:p w:rsidR="00821C57" w:rsidRDefault="00821C57" w:rsidP="00821C57">
            <w:r>
              <w:t>K7 = (120 : 120) x 100% = 100 pkt</w:t>
            </w:r>
          </w:p>
          <w:p w:rsidR="00821C57" w:rsidRDefault="00821C57" w:rsidP="00821C57"/>
        </w:tc>
      </w:tr>
      <w:tr w:rsidR="00821C57" w:rsidTr="00821C57">
        <w:trPr>
          <w:trHeight w:val="2085"/>
        </w:trPr>
        <w:tc>
          <w:tcPr>
            <w:tcW w:w="3545" w:type="dxa"/>
            <w:shd w:val="clear" w:color="auto" w:fill="auto"/>
          </w:tcPr>
          <w:p w:rsidR="00821C57" w:rsidRPr="00E2102C" w:rsidRDefault="00821C57" w:rsidP="00821C57">
            <w:pPr>
              <w:spacing w:before="100" w:before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E2102C">
              <w:rPr>
                <w:rFonts w:ascii="Verdana" w:hAnsi="Verdana"/>
                <w:sz w:val="20"/>
                <w:szCs w:val="20"/>
              </w:rPr>
              <w:t>Moduł III</w:t>
            </w:r>
          </w:p>
          <w:p w:rsidR="00821C57" w:rsidRPr="00E2102C" w:rsidRDefault="00821C57" w:rsidP="00821C57">
            <w:pPr>
              <w:spacing w:before="100" w:before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E2102C">
              <w:rPr>
                <w:rFonts w:ascii="Verdana" w:hAnsi="Verdana"/>
                <w:sz w:val="20"/>
                <w:szCs w:val="20"/>
              </w:rPr>
              <w:t>Efektywne zarządzanie zasobami firmy</w:t>
            </w:r>
          </w:p>
          <w:p w:rsidR="00821C57" w:rsidRPr="00E2102C" w:rsidRDefault="00821C57" w:rsidP="00821C57">
            <w:pPr>
              <w:numPr>
                <w:ilvl w:val="0"/>
                <w:numId w:val="2"/>
              </w:numPr>
              <w:spacing w:before="100" w:before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E2102C">
              <w:rPr>
                <w:rFonts w:ascii="Verdana" w:hAnsi="Verdana"/>
                <w:sz w:val="20"/>
                <w:szCs w:val="20"/>
              </w:rPr>
              <w:t>Szkolenie z zakresu Zarządzanie zespołem i komunikacja interpersonalna</w:t>
            </w:r>
          </w:p>
        </w:tc>
        <w:tc>
          <w:tcPr>
            <w:tcW w:w="2835" w:type="dxa"/>
            <w:shd w:val="clear" w:color="auto" w:fill="auto"/>
          </w:tcPr>
          <w:p w:rsidR="00821C57" w:rsidRDefault="00821C57" w:rsidP="00821C57">
            <w:r>
              <w:t>A11 – Lidia Świeboda-Toborek</w:t>
            </w:r>
          </w:p>
          <w:p w:rsidR="00821C57" w:rsidRDefault="00821C57" w:rsidP="00821C57">
            <w:r>
              <w:t>A15 - Mirosław Kopik</w:t>
            </w:r>
          </w:p>
        </w:tc>
        <w:tc>
          <w:tcPr>
            <w:tcW w:w="3969" w:type="dxa"/>
            <w:shd w:val="clear" w:color="auto" w:fill="auto"/>
          </w:tcPr>
          <w:p w:rsidR="00821C57" w:rsidRDefault="00821C57" w:rsidP="00821C57">
            <w:r>
              <w:t>K11 = (150 : 150) x 100% = 100 pkt</w:t>
            </w:r>
          </w:p>
          <w:p w:rsidR="00821C57" w:rsidRDefault="00821C57" w:rsidP="00821C57">
            <w:r>
              <w:t>K15 = (150 : 150) x 100% = 100 pkt</w:t>
            </w:r>
          </w:p>
          <w:p w:rsidR="00821C57" w:rsidRDefault="00821C57" w:rsidP="00821C57"/>
          <w:p w:rsidR="00821C57" w:rsidRDefault="00821C57" w:rsidP="00821C57"/>
        </w:tc>
      </w:tr>
      <w:tr w:rsidR="00821C57" w:rsidTr="00821C57">
        <w:trPr>
          <w:trHeight w:val="2130"/>
        </w:trPr>
        <w:tc>
          <w:tcPr>
            <w:tcW w:w="3545" w:type="dxa"/>
            <w:shd w:val="clear" w:color="auto" w:fill="auto"/>
          </w:tcPr>
          <w:p w:rsidR="00821C57" w:rsidRPr="00E2102C" w:rsidRDefault="00821C57" w:rsidP="00821C57">
            <w:pPr>
              <w:spacing w:before="100" w:before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E2102C">
              <w:rPr>
                <w:rFonts w:ascii="Verdana" w:hAnsi="Verdana"/>
                <w:sz w:val="20"/>
                <w:szCs w:val="20"/>
              </w:rPr>
              <w:t>Moduł III</w:t>
            </w:r>
          </w:p>
          <w:p w:rsidR="00821C57" w:rsidRPr="00E2102C" w:rsidRDefault="00821C57" w:rsidP="00821C57">
            <w:pPr>
              <w:spacing w:before="100" w:before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E2102C">
              <w:rPr>
                <w:rFonts w:ascii="Verdana" w:hAnsi="Verdana"/>
                <w:sz w:val="20"/>
                <w:szCs w:val="20"/>
              </w:rPr>
              <w:t>Efektywne zarządzanie zasobami firmy</w:t>
            </w:r>
          </w:p>
          <w:p w:rsidR="00821C57" w:rsidRPr="00E2102C" w:rsidRDefault="00821C57" w:rsidP="00821C57">
            <w:pPr>
              <w:numPr>
                <w:ilvl w:val="0"/>
                <w:numId w:val="2"/>
              </w:numPr>
              <w:spacing w:before="100" w:before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E2102C">
              <w:rPr>
                <w:rFonts w:ascii="Verdana" w:hAnsi="Verdana"/>
                <w:sz w:val="20"/>
                <w:szCs w:val="20"/>
              </w:rPr>
              <w:t>Doradztwo z zakresu Zarządzanie zespołem i komunikacja interpersonalna</w:t>
            </w:r>
          </w:p>
        </w:tc>
        <w:tc>
          <w:tcPr>
            <w:tcW w:w="2835" w:type="dxa"/>
            <w:shd w:val="clear" w:color="auto" w:fill="auto"/>
          </w:tcPr>
          <w:p w:rsidR="00821C57" w:rsidRDefault="00821C57" w:rsidP="00821C57">
            <w:r>
              <w:t>A11 – Lidia Świeboda-Toborek</w:t>
            </w:r>
          </w:p>
          <w:p w:rsidR="00821C57" w:rsidRDefault="00821C57" w:rsidP="00821C57">
            <w:r>
              <w:t>A15 - Mirosław Kopik</w:t>
            </w:r>
          </w:p>
        </w:tc>
        <w:tc>
          <w:tcPr>
            <w:tcW w:w="3969" w:type="dxa"/>
            <w:shd w:val="clear" w:color="auto" w:fill="auto"/>
          </w:tcPr>
          <w:p w:rsidR="00821C57" w:rsidRDefault="00821C57" w:rsidP="00821C57">
            <w:r>
              <w:t>K11 = (120 : 120) x 100% = 100 pkt</w:t>
            </w:r>
          </w:p>
          <w:p w:rsidR="00821C57" w:rsidRDefault="00821C57" w:rsidP="00821C57">
            <w:r>
              <w:t>K15 = (120 : 120) x 100% = 100 pkt</w:t>
            </w:r>
          </w:p>
          <w:p w:rsidR="00821C57" w:rsidRDefault="00821C57" w:rsidP="00821C57"/>
          <w:p w:rsidR="00821C57" w:rsidRDefault="00821C57" w:rsidP="00821C57"/>
        </w:tc>
      </w:tr>
      <w:tr w:rsidR="00821C57" w:rsidTr="00821C57">
        <w:trPr>
          <w:trHeight w:val="2115"/>
        </w:trPr>
        <w:tc>
          <w:tcPr>
            <w:tcW w:w="3545" w:type="dxa"/>
            <w:shd w:val="clear" w:color="auto" w:fill="auto"/>
          </w:tcPr>
          <w:p w:rsidR="00821C57" w:rsidRPr="00E2102C" w:rsidRDefault="00821C57" w:rsidP="00821C57">
            <w:pPr>
              <w:spacing w:before="100" w:before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E2102C">
              <w:rPr>
                <w:rFonts w:ascii="Verdana" w:hAnsi="Verdana"/>
                <w:sz w:val="20"/>
                <w:szCs w:val="20"/>
              </w:rPr>
              <w:t>Moduł III</w:t>
            </w:r>
          </w:p>
          <w:p w:rsidR="00821C57" w:rsidRPr="00E2102C" w:rsidRDefault="00821C57" w:rsidP="00821C57">
            <w:pPr>
              <w:spacing w:before="100" w:before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E2102C">
              <w:rPr>
                <w:rFonts w:ascii="Verdana" w:hAnsi="Verdana"/>
                <w:sz w:val="20"/>
                <w:szCs w:val="20"/>
              </w:rPr>
              <w:t>Efektywne zarządzanie zasobami firmy</w:t>
            </w:r>
          </w:p>
          <w:p w:rsidR="00821C57" w:rsidRPr="00E2102C" w:rsidRDefault="00821C57" w:rsidP="00821C57">
            <w:pPr>
              <w:numPr>
                <w:ilvl w:val="0"/>
                <w:numId w:val="2"/>
              </w:numPr>
              <w:spacing w:before="100" w:before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E2102C">
              <w:rPr>
                <w:rFonts w:ascii="Verdana" w:hAnsi="Verdana"/>
                <w:sz w:val="20"/>
                <w:szCs w:val="20"/>
              </w:rPr>
              <w:t>Szkolenie z zakresu Technologie teleinformatyczne w firmie</w:t>
            </w:r>
          </w:p>
          <w:p w:rsidR="00821C57" w:rsidRPr="00E2102C" w:rsidRDefault="00821C57" w:rsidP="00821C57">
            <w:pPr>
              <w:spacing w:before="100" w:beforeAutospacing="1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21C57" w:rsidRDefault="00821C57" w:rsidP="00821C57"/>
          <w:p w:rsidR="00821C57" w:rsidRDefault="00821C57" w:rsidP="00821C57">
            <w:r>
              <w:t>Brak odpowiedzi</w:t>
            </w:r>
          </w:p>
        </w:tc>
        <w:tc>
          <w:tcPr>
            <w:tcW w:w="3969" w:type="dxa"/>
            <w:shd w:val="clear" w:color="auto" w:fill="auto"/>
          </w:tcPr>
          <w:p w:rsidR="00821C57" w:rsidRDefault="00821C57" w:rsidP="00821C57"/>
          <w:p w:rsidR="00821C57" w:rsidRDefault="00821C57" w:rsidP="00821C57">
            <w:r>
              <w:t>Brak odpowiedzi</w:t>
            </w:r>
          </w:p>
        </w:tc>
      </w:tr>
      <w:tr w:rsidR="00821C57" w:rsidTr="00821C57">
        <w:trPr>
          <w:trHeight w:val="2070"/>
        </w:trPr>
        <w:tc>
          <w:tcPr>
            <w:tcW w:w="3545" w:type="dxa"/>
            <w:shd w:val="clear" w:color="auto" w:fill="auto"/>
          </w:tcPr>
          <w:p w:rsidR="00821C57" w:rsidRPr="00E2102C" w:rsidRDefault="00821C57" w:rsidP="00821C57">
            <w:pPr>
              <w:spacing w:before="100" w:before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E2102C">
              <w:rPr>
                <w:rFonts w:ascii="Verdana" w:hAnsi="Verdana"/>
                <w:sz w:val="20"/>
                <w:szCs w:val="20"/>
              </w:rPr>
              <w:t xml:space="preserve">Moduł III </w:t>
            </w:r>
          </w:p>
          <w:p w:rsidR="00821C57" w:rsidRPr="00E2102C" w:rsidRDefault="00821C57" w:rsidP="00821C57">
            <w:pPr>
              <w:spacing w:before="100" w:before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E2102C">
              <w:rPr>
                <w:rFonts w:ascii="Verdana" w:hAnsi="Verdana"/>
                <w:sz w:val="20"/>
                <w:szCs w:val="20"/>
              </w:rPr>
              <w:t>Efektywne zarządzanie zasobami firmy</w:t>
            </w:r>
          </w:p>
          <w:p w:rsidR="00821C57" w:rsidRPr="00E2102C" w:rsidRDefault="00821C57" w:rsidP="00821C57">
            <w:pPr>
              <w:numPr>
                <w:ilvl w:val="0"/>
                <w:numId w:val="2"/>
              </w:numPr>
              <w:spacing w:before="100" w:before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E2102C">
              <w:rPr>
                <w:rFonts w:ascii="Verdana" w:hAnsi="Verdana"/>
                <w:sz w:val="20"/>
                <w:szCs w:val="20"/>
              </w:rPr>
              <w:t>Doradztwo z zakresu Technologie teleinformatyczne w firmie</w:t>
            </w:r>
          </w:p>
        </w:tc>
        <w:tc>
          <w:tcPr>
            <w:tcW w:w="2835" w:type="dxa"/>
            <w:shd w:val="clear" w:color="auto" w:fill="auto"/>
          </w:tcPr>
          <w:p w:rsidR="00821C57" w:rsidRDefault="00821C57" w:rsidP="00821C57"/>
          <w:p w:rsidR="00821C57" w:rsidRDefault="00821C57" w:rsidP="00821C57">
            <w:r>
              <w:t>Brak odpowiedzi</w:t>
            </w:r>
          </w:p>
          <w:p w:rsidR="00821C57" w:rsidRDefault="00821C57" w:rsidP="00821C57"/>
          <w:p w:rsidR="00821C57" w:rsidRDefault="00821C57" w:rsidP="00821C57"/>
          <w:p w:rsidR="00821C57" w:rsidRDefault="00821C57" w:rsidP="00821C57"/>
          <w:p w:rsidR="00821C57" w:rsidRDefault="00821C57" w:rsidP="00821C57"/>
          <w:p w:rsidR="00821C57" w:rsidRDefault="00821C57" w:rsidP="00821C57"/>
          <w:p w:rsidR="00821C57" w:rsidRDefault="00821C57" w:rsidP="00821C57"/>
        </w:tc>
        <w:tc>
          <w:tcPr>
            <w:tcW w:w="3969" w:type="dxa"/>
            <w:shd w:val="clear" w:color="auto" w:fill="auto"/>
          </w:tcPr>
          <w:p w:rsidR="00821C57" w:rsidRDefault="00821C57" w:rsidP="00821C57"/>
          <w:p w:rsidR="00821C57" w:rsidRDefault="00821C57" w:rsidP="00821C57">
            <w:r>
              <w:t>Brak odpowiedzi</w:t>
            </w:r>
          </w:p>
        </w:tc>
      </w:tr>
      <w:tr w:rsidR="00821C57" w:rsidTr="00821C57">
        <w:trPr>
          <w:trHeight w:val="2760"/>
        </w:trPr>
        <w:tc>
          <w:tcPr>
            <w:tcW w:w="3545" w:type="dxa"/>
            <w:shd w:val="clear" w:color="auto" w:fill="auto"/>
          </w:tcPr>
          <w:p w:rsidR="00821C57" w:rsidRPr="00E2102C" w:rsidRDefault="00821C57" w:rsidP="00821C57">
            <w:pPr>
              <w:spacing w:before="100" w:before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E2102C">
              <w:rPr>
                <w:rFonts w:ascii="Verdana" w:hAnsi="Verdana"/>
                <w:sz w:val="20"/>
                <w:szCs w:val="20"/>
              </w:rPr>
              <w:lastRenderedPageBreak/>
              <w:t>Moduł III</w:t>
            </w:r>
          </w:p>
          <w:p w:rsidR="00821C57" w:rsidRPr="00E2102C" w:rsidRDefault="00821C57" w:rsidP="00821C57">
            <w:pPr>
              <w:spacing w:before="100" w:before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E2102C">
              <w:rPr>
                <w:rFonts w:ascii="Verdana" w:hAnsi="Verdana"/>
                <w:sz w:val="20"/>
                <w:szCs w:val="20"/>
              </w:rPr>
              <w:t>Efektywne zarządzanie zasobami firmy</w:t>
            </w:r>
          </w:p>
          <w:p w:rsidR="00821C57" w:rsidRPr="00E2102C" w:rsidRDefault="00821C57" w:rsidP="00821C57">
            <w:pPr>
              <w:numPr>
                <w:ilvl w:val="0"/>
                <w:numId w:val="2"/>
              </w:numPr>
              <w:spacing w:before="100" w:before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E2102C">
              <w:rPr>
                <w:rFonts w:ascii="Verdana" w:hAnsi="Verdana"/>
                <w:sz w:val="20"/>
                <w:szCs w:val="20"/>
              </w:rPr>
              <w:t>Szkolenie z zakresu Prawo zamówień publicznych w turystyce</w:t>
            </w:r>
          </w:p>
          <w:p w:rsidR="00821C57" w:rsidRPr="00E2102C" w:rsidRDefault="00821C57" w:rsidP="00821C57">
            <w:pPr>
              <w:spacing w:before="100" w:beforeAutospacing="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21C57" w:rsidRDefault="00821C57" w:rsidP="00821C57">
            <w:r>
              <w:t xml:space="preserve">A13 – Robert Ulatowski </w:t>
            </w:r>
          </w:p>
          <w:p w:rsidR="00821C57" w:rsidRDefault="00821C57" w:rsidP="00821C57"/>
        </w:tc>
        <w:tc>
          <w:tcPr>
            <w:tcW w:w="3969" w:type="dxa"/>
            <w:shd w:val="clear" w:color="auto" w:fill="auto"/>
          </w:tcPr>
          <w:p w:rsidR="00821C57" w:rsidRDefault="00821C57" w:rsidP="00821C57">
            <w:r>
              <w:t>K13 = (150 : 150) x 100% = 100 pkt</w:t>
            </w:r>
          </w:p>
          <w:p w:rsidR="00821C57" w:rsidRDefault="00821C57" w:rsidP="00821C57"/>
        </w:tc>
      </w:tr>
      <w:tr w:rsidR="00821C57" w:rsidTr="00821C57">
        <w:trPr>
          <w:trHeight w:val="1050"/>
        </w:trPr>
        <w:tc>
          <w:tcPr>
            <w:tcW w:w="3545" w:type="dxa"/>
            <w:shd w:val="clear" w:color="auto" w:fill="auto"/>
          </w:tcPr>
          <w:p w:rsidR="00821C57" w:rsidRPr="00E2102C" w:rsidRDefault="00821C57" w:rsidP="00821C57">
            <w:pPr>
              <w:spacing w:before="100" w:before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E2102C">
              <w:rPr>
                <w:rFonts w:ascii="Verdana" w:hAnsi="Verdana"/>
                <w:sz w:val="20"/>
                <w:szCs w:val="20"/>
              </w:rPr>
              <w:t>Moduł III</w:t>
            </w:r>
          </w:p>
          <w:p w:rsidR="00821C57" w:rsidRPr="00E2102C" w:rsidRDefault="00821C57" w:rsidP="00821C57">
            <w:pPr>
              <w:spacing w:before="100" w:before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E2102C">
              <w:rPr>
                <w:rFonts w:ascii="Verdana" w:hAnsi="Verdana"/>
                <w:sz w:val="20"/>
                <w:szCs w:val="20"/>
              </w:rPr>
              <w:t>Efektywne zarządzanie zasobami firmy</w:t>
            </w:r>
          </w:p>
          <w:p w:rsidR="00821C57" w:rsidRPr="00E2102C" w:rsidRDefault="00821C57" w:rsidP="00821C57">
            <w:pPr>
              <w:numPr>
                <w:ilvl w:val="0"/>
                <w:numId w:val="2"/>
              </w:numPr>
              <w:spacing w:before="100" w:before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E2102C">
              <w:rPr>
                <w:rFonts w:ascii="Verdana" w:hAnsi="Verdana"/>
                <w:sz w:val="20"/>
                <w:szCs w:val="20"/>
              </w:rPr>
              <w:t>Doradztwo z zakresu Prawo zamówień publicznych w turystyce</w:t>
            </w:r>
          </w:p>
          <w:p w:rsidR="00821C57" w:rsidRPr="00E2102C" w:rsidRDefault="00821C57" w:rsidP="00821C57">
            <w:pPr>
              <w:spacing w:before="100" w:beforeAutospacing="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21C57" w:rsidRDefault="00821C57" w:rsidP="00821C57">
            <w:r>
              <w:t>A13 – Robert Ulatowski</w:t>
            </w:r>
          </w:p>
        </w:tc>
        <w:tc>
          <w:tcPr>
            <w:tcW w:w="3969" w:type="dxa"/>
            <w:shd w:val="clear" w:color="auto" w:fill="auto"/>
          </w:tcPr>
          <w:p w:rsidR="00821C57" w:rsidRDefault="00821C57" w:rsidP="00821C57">
            <w:r>
              <w:t>K13 = (120 : 120) x 100% = 100 pkt</w:t>
            </w:r>
          </w:p>
          <w:p w:rsidR="00821C57" w:rsidRDefault="00821C57" w:rsidP="00821C57"/>
        </w:tc>
      </w:tr>
      <w:tr w:rsidR="00821C57" w:rsidTr="00821C57">
        <w:trPr>
          <w:trHeight w:val="2835"/>
        </w:trPr>
        <w:tc>
          <w:tcPr>
            <w:tcW w:w="3545" w:type="dxa"/>
            <w:shd w:val="clear" w:color="auto" w:fill="auto"/>
          </w:tcPr>
          <w:p w:rsidR="00821C57" w:rsidRPr="00E2102C" w:rsidRDefault="00821C57" w:rsidP="00821C57">
            <w:pPr>
              <w:spacing w:before="100" w:before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E2102C">
              <w:rPr>
                <w:rFonts w:ascii="Verdana" w:hAnsi="Verdana"/>
                <w:sz w:val="20"/>
                <w:szCs w:val="20"/>
              </w:rPr>
              <w:t>Moduł III</w:t>
            </w:r>
          </w:p>
          <w:p w:rsidR="00821C57" w:rsidRPr="00E2102C" w:rsidRDefault="00821C57" w:rsidP="00821C57">
            <w:pPr>
              <w:spacing w:before="100" w:before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E2102C">
              <w:rPr>
                <w:rFonts w:ascii="Verdana" w:hAnsi="Verdana"/>
                <w:sz w:val="20"/>
                <w:szCs w:val="20"/>
              </w:rPr>
              <w:t>Efektywne zarządzanie zasobami firmy</w:t>
            </w:r>
          </w:p>
          <w:p w:rsidR="00821C57" w:rsidRPr="00E2102C" w:rsidRDefault="00821C57" w:rsidP="00821C57">
            <w:pPr>
              <w:numPr>
                <w:ilvl w:val="0"/>
                <w:numId w:val="2"/>
              </w:numPr>
              <w:spacing w:before="100" w:before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E2102C">
              <w:rPr>
                <w:rFonts w:ascii="Verdana" w:hAnsi="Verdana"/>
                <w:sz w:val="20"/>
                <w:szCs w:val="20"/>
              </w:rPr>
              <w:t>Szkolenie z zakresu Udzielanie pierwszej pomocy</w:t>
            </w:r>
          </w:p>
          <w:p w:rsidR="00821C57" w:rsidRPr="00E2102C" w:rsidRDefault="00821C57" w:rsidP="00821C57">
            <w:pPr>
              <w:spacing w:before="100" w:beforeAutospacing="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21C57" w:rsidRDefault="00821C57" w:rsidP="00821C57">
            <w:r>
              <w:t>A10 -  Martyna Lewczuk</w:t>
            </w:r>
          </w:p>
          <w:p w:rsidR="00821C57" w:rsidRDefault="00821C57" w:rsidP="00821C57">
            <w:r>
              <w:t>A16 – Stanisława Musiał</w:t>
            </w:r>
          </w:p>
        </w:tc>
        <w:tc>
          <w:tcPr>
            <w:tcW w:w="3969" w:type="dxa"/>
            <w:shd w:val="clear" w:color="auto" w:fill="auto"/>
          </w:tcPr>
          <w:p w:rsidR="00821C57" w:rsidRDefault="00821C57" w:rsidP="00821C57">
            <w:r>
              <w:t>K10 = (95 : 100) x 100% = 95 pkt</w:t>
            </w:r>
          </w:p>
          <w:p w:rsidR="00821C57" w:rsidRDefault="00821C57" w:rsidP="00821C57">
            <w:r>
              <w:t>K16 = (95 : 95) x 100% = 100 pkt</w:t>
            </w:r>
          </w:p>
          <w:p w:rsidR="00821C57" w:rsidRDefault="00821C57" w:rsidP="00821C57"/>
        </w:tc>
      </w:tr>
      <w:tr w:rsidR="00821C57" w:rsidTr="00821C57">
        <w:trPr>
          <w:trHeight w:val="1875"/>
        </w:trPr>
        <w:tc>
          <w:tcPr>
            <w:tcW w:w="3545" w:type="dxa"/>
            <w:shd w:val="clear" w:color="auto" w:fill="auto"/>
          </w:tcPr>
          <w:p w:rsidR="00821C57" w:rsidRPr="00E2102C" w:rsidRDefault="00821C57" w:rsidP="00821C57">
            <w:pPr>
              <w:spacing w:before="100" w:before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E2102C">
              <w:rPr>
                <w:rFonts w:ascii="Verdana" w:hAnsi="Verdana"/>
                <w:sz w:val="20"/>
                <w:szCs w:val="20"/>
              </w:rPr>
              <w:t>Moduł III</w:t>
            </w:r>
          </w:p>
          <w:p w:rsidR="00821C57" w:rsidRPr="00E2102C" w:rsidRDefault="00821C57" w:rsidP="00821C57">
            <w:pPr>
              <w:spacing w:before="100" w:before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E2102C">
              <w:rPr>
                <w:rFonts w:ascii="Verdana" w:hAnsi="Verdana"/>
                <w:sz w:val="20"/>
                <w:szCs w:val="20"/>
              </w:rPr>
              <w:t>Efektywne zarządzanie zasobami firmy</w:t>
            </w:r>
          </w:p>
          <w:p w:rsidR="00821C57" w:rsidRPr="00E2102C" w:rsidRDefault="00821C57" w:rsidP="00821C57">
            <w:pPr>
              <w:numPr>
                <w:ilvl w:val="0"/>
                <w:numId w:val="2"/>
              </w:numPr>
              <w:spacing w:before="100" w:before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E2102C">
              <w:rPr>
                <w:rFonts w:ascii="Verdana" w:hAnsi="Verdana"/>
                <w:sz w:val="20"/>
                <w:szCs w:val="20"/>
              </w:rPr>
              <w:t>Doradztwo z zakresu Udzielanie pierwszej pomocy</w:t>
            </w:r>
          </w:p>
          <w:p w:rsidR="00821C57" w:rsidRPr="00E2102C" w:rsidRDefault="00821C57" w:rsidP="00821C57">
            <w:pPr>
              <w:spacing w:before="100" w:beforeAutospacing="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21C57" w:rsidRDefault="00821C57" w:rsidP="00821C57">
            <w:r>
              <w:t>A10 -  Martyna Lewczuk</w:t>
            </w:r>
          </w:p>
          <w:p w:rsidR="00821C57" w:rsidRDefault="00821C57" w:rsidP="00821C57">
            <w:r>
              <w:t>A16 – Stanisława Musiał</w:t>
            </w:r>
          </w:p>
        </w:tc>
        <w:tc>
          <w:tcPr>
            <w:tcW w:w="3969" w:type="dxa"/>
            <w:shd w:val="clear" w:color="auto" w:fill="auto"/>
          </w:tcPr>
          <w:p w:rsidR="00821C57" w:rsidRDefault="00821C57" w:rsidP="00821C57">
            <w:r>
              <w:t>K10 = (75 : 80) x 100% = 94 pkt</w:t>
            </w:r>
          </w:p>
          <w:p w:rsidR="00821C57" w:rsidRDefault="00821C57" w:rsidP="00821C57">
            <w:r>
              <w:t>K16 = (75 : 75) x 100% = 100 pkt</w:t>
            </w:r>
          </w:p>
          <w:p w:rsidR="00821C57" w:rsidRDefault="00821C57" w:rsidP="00821C57"/>
        </w:tc>
      </w:tr>
      <w:tr w:rsidR="00821C57" w:rsidTr="00821C57">
        <w:trPr>
          <w:trHeight w:val="1215"/>
        </w:trPr>
        <w:tc>
          <w:tcPr>
            <w:tcW w:w="3545" w:type="dxa"/>
            <w:shd w:val="clear" w:color="auto" w:fill="auto"/>
          </w:tcPr>
          <w:p w:rsidR="00821C57" w:rsidRPr="00E2102C" w:rsidRDefault="00821C57" w:rsidP="00821C57">
            <w:pPr>
              <w:spacing w:before="100" w:before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E2102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21C57" w:rsidRPr="00E2102C" w:rsidRDefault="00821C57" w:rsidP="00821C57">
            <w:pPr>
              <w:spacing w:before="100" w:before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E2102C">
              <w:rPr>
                <w:rFonts w:ascii="Verdana" w:hAnsi="Verdana"/>
                <w:sz w:val="20"/>
                <w:szCs w:val="20"/>
              </w:rPr>
              <w:t>Moduł III</w:t>
            </w:r>
          </w:p>
          <w:p w:rsidR="00821C57" w:rsidRPr="00E2102C" w:rsidRDefault="00821C57" w:rsidP="00821C57">
            <w:pPr>
              <w:spacing w:before="100" w:before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E2102C">
              <w:rPr>
                <w:rFonts w:ascii="Verdana" w:hAnsi="Verdana"/>
                <w:sz w:val="20"/>
                <w:szCs w:val="20"/>
              </w:rPr>
              <w:t>Efektywne zarządzanie zasobami firmy</w:t>
            </w:r>
          </w:p>
          <w:p w:rsidR="00821C57" w:rsidRPr="00E2102C" w:rsidRDefault="00821C57" w:rsidP="00821C57">
            <w:pPr>
              <w:pStyle w:val="Akapitzlist"/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2102C">
              <w:rPr>
                <w:rFonts w:ascii="Verdana" w:hAnsi="Verdana"/>
                <w:sz w:val="20"/>
                <w:szCs w:val="20"/>
              </w:rPr>
              <w:t>Szkolenie z zakresu Obsługa klienta i zarządzanie sprzedażą</w:t>
            </w:r>
          </w:p>
        </w:tc>
        <w:tc>
          <w:tcPr>
            <w:tcW w:w="2835" w:type="dxa"/>
            <w:shd w:val="clear" w:color="auto" w:fill="auto"/>
          </w:tcPr>
          <w:p w:rsidR="00821C57" w:rsidRDefault="00821C57" w:rsidP="00821C57">
            <w:r>
              <w:t>A9 – Grzegorz Durnoga</w:t>
            </w:r>
          </w:p>
          <w:p w:rsidR="00821C57" w:rsidRDefault="00821C57" w:rsidP="00821C57">
            <w:r>
              <w:t>A12 – Krzysztof Kaganek</w:t>
            </w:r>
          </w:p>
          <w:p w:rsidR="00821C57" w:rsidRDefault="00821C57" w:rsidP="00821C57">
            <w:r>
              <w:t>A15 - Mirosław Kopik</w:t>
            </w:r>
          </w:p>
        </w:tc>
        <w:tc>
          <w:tcPr>
            <w:tcW w:w="3969" w:type="dxa"/>
            <w:shd w:val="clear" w:color="auto" w:fill="auto"/>
          </w:tcPr>
          <w:p w:rsidR="00821C57" w:rsidRDefault="00821C57" w:rsidP="00821C57">
            <w:r>
              <w:t>K9 = (150 : 150) x 100% = 100 pkt</w:t>
            </w:r>
          </w:p>
          <w:p w:rsidR="00821C57" w:rsidRDefault="00821C57" w:rsidP="00821C57">
            <w:r>
              <w:t>K12 = (150 : 150) x 100% = 100 pkt</w:t>
            </w:r>
          </w:p>
          <w:p w:rsidR="00821C57" w:rsidRDefault="00821C57" w:rsidP="00821C57">
            <w:r>
              <w:t>K15 = (150 : 150) x 100% = 100 pkt</w:t>
            </w:r>
          </w:p>
          <w:p w:rsidR="00821C57" w:rsidRDefault="00821C57" w:rsidP="00821C57"/>
        </w:tc>
      </w:tr>
      <w:tr w:rsidR="00821C57" w:rsidTr="00821C57">
        <w:trPr>
          <w:trHeight w:val="2160"/>
        </w:trPr>
        <w:tc>
          <w:tcPr>
            <w:tcW w:w="3545" w:type="dxa"/>
            <w:shd w:val="clear" w:color="auto" w:fill="auto"/>
          </w:tcPr>
          <w:p w:rsidR="00821C57" w:rsidRPr="00E2102C" w:rsidRDefault="00821C57" w:rsidP="00821C57">
            <w:pPr>
              <w:spacing w:before="100" w:before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E2102C">
              <w:rPr>
                <w:rFonts w:ascii="Verdana" w:hAnsi="Verdana"/>
                <w:sz w:val="20"/>
                <w:szCs w:val="20"/>
              </w:rPr>
              <w:lastRenderedPageBreak/>
              <w:t>Moduł III</w:t>
            </w:r>
          </w:p>
          <w:p w:rsidR="00821C57" w:rsidRPr="00E2102C" w:rsidRDefault="00821C57" w:rsidP="00821C57">
            <w:pPr>
              <w:spacing w:before="100" w:before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E2102C">
              <w:rPr>
                <w:rFonts w:ascii="Verdana" w:hAnsi="Verdana"/>
                <w:sz w:val="20"/>
                <w:szCs w:val="20"/>
              </w:rPr>
              <w:t>Efektywne zarządzanie zasobami firmy</w:t>
            </w:r>
          </w:p>
          <w:p w:rsidR="00821C57" w:rsidRPr="00E2102C" w:rsidRDefault="00821C57" w:rsidP="00821C57">
            <w:pPr>
              <w:numPr>
                <w:ilvl w:val="0"/>
                <w:numId w:val="2"/>
              </w:numPr>
              <w:spacing w:before="100" w:before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E2102C">
              <w:rPr>
                <w:rFonts w:ascii="Verdana" w:hAnsi="Verdana"/>
                <w:sz w:val="20"/>
                <w:szCs w:val="20"/>
              </w:rPr>
              <w:t>Doradztwo z zakresu Obsługa klienta i zarządzanie sprzedażą</w:t>
            </w:r>
          </w:p>
        </w:tc>
        <w:tc>
          <w:tcPr>
            <w:tcW w:w="2835" w:type="dxa"/>
            <w:shd w:val="clear" w:color="auto" w:fill="auto"/>
          </w:tcPr>
          <w:p w:rsidR="00821C57" w:rsidRDefault="00821C57" w:rsidP="00821C57">
            <w:r>
              <w:t>A9 – Grzegorz Durnoga</w:t>
            </w:r>
          </w:p>
          <w:p w:rsidR="00821C57" w:rsidRDefault="00821C57" w:rsidP="00821C57">
            <w:r>
              <w:t>A12 – Krzysztof Kaganek</w:t>
            </w:r>
          </w:p>
          <w:p w:rsidR="00821C57" w:rsidRDefault="00821C57" w:rsidP="00821C57">
            <w:r>
              <w:t>A15 - Mirosław Kopik</w:t>
            </w:r>
          </w:p>
        </w:tc>
        <w:tc>
          <w:tcPr>
            <w:tcW w:w="3969" w:type="dxa"/>
            <w:shd w:val="clear" w:color="auto" w:fill="auto"/>
          </w:tcPr>
          <w:p w:rsidR="00821C57" w:rsidRDefault="00821C57" w:rsidP="00821C57">
            <w:r>
              <w:t>K9 = (120 : 120) x 100% = 100 pkt</w:t>
            </w:r>
          </w:p>
          <w:p w:rsidR="00821C57" w:rsidRDefault="00821C57" w:rsidP="00821C57">
            <w:r>
              <w:t>K12 = (120 : 120) x 100% = 100 pkt</w:t>
            </w:r>
          </w:p>
          <w:p w:rsidR="00821C57" w:rsidRDefault="00821C57" w:rsidP="00821C57">
            <w:r>
              <w:t>K15 = (120 : 120) x 100% = 100 pkt</w:t>
            </w:r>
          </w:p>
          <w:p w:rsidR="00821C57" w:rsidRDefault="00821C57" w:rsidP="00821C57"/>
        </w:tc>
      </w:tr>
      <w:tr w:rsidR="00821C57" w:rsidTr="00821C57">
        <w:trPr>
          <w:trHeight w:val="375"/>
        </w:trPr>
        <w:tc>
          <w:tcPr>
            <w:tcW w:w="3545" w:type="dxa"/>
            <w:shd w:val="clear" w:color="auto" w:fill="auto"/>
          </w:tcPr>
          <w:p w:rsidR="00821C57" w:rsidRPr="00697F8C" w:rsidRDefault="00821C57" w:rsidP="00821C57">
            <w:pPr>
              <w:spacing w:before="100" w:before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697F8C">
              <w:rPr>
                <w:rFonts w:ascii="Verdana" w:hAnsi="Verdana"/>
                <w:sz w:val="20"/>
                <w:szCs w:val="20"/>
              </w:rPr>
              <w:t>Moduł III</w:t>
            </w:r>
          </w:p>
          <w:p w:rsidR="00821C57" w:rsidRPr="00E2102C" w:rsidRDefault="00821C57" w:rsidP="00821C57">
            <w:pPr>
              <w:spacing w:before="100" w:before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E2102C">
              <w:rPr>
                <w:rFonts w:ascii="Verdana" w:hAnsi="Verdana"/>
                <w:sz w:val="20"/>
                <w:szCs w:val="20"/>
              </w:rPr>
              <w:t>Efektywne zarządzanie zasobami firmy</w:t>
            </w:r>
          </w:p>
          <w:p w:rsidR="00821C57" w:rsidRPr="00E2102C" w:rsidRDefault="00821C57" w:rsidP="00821C57">
            <w:pPr>
              <w:numPr>
                <w:ilvl w:val="0"/>
                <w:numId w:val="2"/>
              </w:numPr>
              <w:spacing w:before="100" w:beforeAutospacing="1" w:after="80"/>
              <w:jc w:val="both"/>
              <w:rPr>
                <w:rFonts w:ascii="Verdana" w:hAnsi="Verdana"/>
                <w:sz w:val="20"/>
                <w:szCs w:val="20"/>
              </w:rPr>
            </w:pPr>
            <w:r w:rsidRPr="00E2102C">
              <w:rPr>
                <w:rFonts w:ascii="Verdana" w:hAnsi="Verdana"/>
                <w:sz w:val="20"/>
                <w:szCs w:val="20"/>
              </w:rPr>
              <w:t>Szkolenie z zakresu  Marketing i komercjalizacja produktu</w:t>
            </w:r>
          </w:p>
          <w:p w:rsidR="00821C57" w:rsidRPr="00E2102C" w:rsidRDefault="00821C57" w:rsidP="00821C57">
            <w:pPr>
              <w:pStyle w:val="Akapitzlist"/>
              <w:spacing w:before="100" w:beforeAutospacing="1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21C57" w:rsidRPr="00E2102C" w:rsidRDefault="00821C57" w:rsidP="00821C57">
            <w:pPr>
              <w:pStyle w:val="Akapitzlist"/>
              <w:spacing w:before="100" w:beforeAutospacing="1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21C57" w:rsidRDefault="00821C57" w:rsidP="00821C57">
            <w:r>
              <w:t>A8 – Barbara Petrus</w:t>
            </w:r>
          </w:p>
          <w:p w:rsidR="00821C57" w:rsidRDefault="00821C57" w:rsidP="00821C57">
            <w:r>
              <w:t xml:space="preserve">A14 – Michał </w:t>
            </w:r>
            <w:proofErr w:type="spellStart"/>
            <w:r>
              <w:t>Bucholz</w:t>
            </w:r>
            <w:proofErr w:type="spellEnd"/>
          </w:p>
          <w:p w:rsidR="00821C57" w:rsidRDefault="00821C57" w:rsidP="00821C57">
            <w:r>
              <w:t>A15 - Mirosław Kopik</w:t>
            </w:r>
          </w:p>
        </w:tc>
        <w:tc>
          <w:tcPr>
            <w:tcW w:w="3969" w:type="dxa"/>
            <w:shd w:val="clear" w:color="auto" w:fill="auto"/>
          </w:tcPr>
          <w:p w:rsidR="00821C57" w:rsidRDefault="00821C57" w:rsidP="00821C57">
            <w:r>
              <w:t>K8 = (120 : 150) x 100% = 80 pkt</w:t>
            </w:r>
          </w:p>
          <w:p w:rsidR="00821C57" w:rsidRDefault="00821C57" w:rsidP="00821C57">
            <w:r>
              <w:t>K14 = (120 : 120) x 100% = 100 pkt</w:t>
            </w:r>
          </w:p>
          <w:p w:rsidR="00821C57" w:rsidRDefault="00821C57" w:rsidP="00821C57">
            <w:r>
              <w:t>K15 = (120 : 150) x 100% = 80 pkt</w:t>
            </w:r>
          </w:p>
          <w:p w:rsidR="00821C57" w:rsidRDefault="00821C57" w:rsidP="00821C57"/>
        </w:tc>
      </w:tr>
      <w:tr w:rsidR="00821C57" w:rsidTr="00821C57">
        <w:trPr>
          <w:trHeight w:val="1695"/>
        </w:trPr>
        <w:tc>
          <w:tcPr>
            <w:tcW w:w="3545" w:type="dxa"/>
            <w:shd w:val="clear" w:color="auto" w:fill="auto"/>
          </w:tcPr>
          <w:p w:rsidR="00821C57" w:rsidRPr="00E2102C" w:rsidRDefault="00821C57" w:rsidP="00821C57">
            <w:pPr>
              <w:spacing w:before="100" w:before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E2102C">
              <w:rPr>
                <w:rFonts w:ascii="Verdana" w:hAnsi="Verdana"/>
                <w:sz w:val="20"/>
                <w:szCs w:val="20"/>
              </w:rPr>
              <w:t>Moduł III</w:t>
            </w:r>
          </w:p>
          <w:p w:rsidR="00821C57" w:rsidRPr="00E2102C" w:rsidRDefault="00821C57" w:rsidP="00821C57">
            <w:pPr>
              <w:spacing w:before="100" w:before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E2102C">
              <w:rPr>
                <w:rFonts w:ascii="Verdana" w:hAnsi="Verdana"/>
                <w:sz w:val="20"/>
                <w:szCs w:val="20"/>
              </w:rPr>
              <w:t>Efektywne zarządzanie zasobami firmy</w:t>
            </w:r>
          </w:p>
          <w:p w:rsidR="00821C57" w:rsidRPr="00E2102C" w:rsidRDefault="00821C57" w:rsidP="00821C57">
            <w:pPr>
              <w:numPr>
                <w:ilvl w:val="0"/>
                <w:numId w:val="2"/>
              </w:numPr>
              <w:spacing w:before="100" w:beforeAutospacing="1" w:after="80"/>
              <w:jc w:val="both"/>
              <w:rPr>
                <w:rFonts w:ascii="Verdana" w:hAnsi="Verdana"/>
                <w:sz w:val="20"/>
                <w:szCs w:val="20"/>
              </w:rPr>
            </w:pPr>
            <w:r w:rsidRPr="00E2102C">
              <w:rPr>
                <w:rFonts w:ascii="Verdana" w:hAnsi="Verdana"/>
                <w:sz w:val="20"/>
                <w:szCs w:val="20"/>
              </w:rPr>
              <w:t>Doradztwo z zakresu Marketing i komercjalizacja produktu</w:t>
            </w:r>
          </w:p>
          <w:p w:rsidR="00821C57" w:rsidRPr="00E2102C" w:rsidRDefault="00821C57" w:rsidP="00821C57">
            <w:pPr>
              <w:spacing w:before="100" w:beforeAutospacing="1" w:after="8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21C57" w:rsidRDefault="00821C57" w:rsidP="00821C57">
            <w:r>
              <w:t>A8 – Barbara Petrus</w:t>
            </w:r>
          </w:p>
          <w:p w:rsidR="00821C57" w:rsidRDefault="00821C57" w:rsidP="00821C57">
            <w:r>
              <w:t xml:space="preserve">A14 – Michał </w:t>
            </w:r>
            <w:proofErr w:type="spellStart"/>
            <w:r>
              <w:t>Bucholz</w:t>
            </w:r>
            <w:proofErr w:type="spellEnd"/>
          </w:p>
          <w:p w:rsidR="00821C57" w:rsidRDefault="00821C57" w:rsidP="00821C57">
            <w:r>
              <w:t>A15 - Mirosław Kopik</w:t>
            </w:r>
          </w:p>
        </w:tc>
        <w:tc>
          <w:tcPr>
            <w:tcW w:w="3969" w:type="dxa"/>
            <w:shd w:val="clear" w:color="auto" w:fill="auto"/>
          </w:tcPr>
          <w:p w:rsidR="00821C57" w:rsidRDefault="00821C57" w:rsidP="00821C57">
            <w:r>
              <w:t>K8 = (120 : 120) x 100% = 100 pkt</w:t>
            </w:r>
          </w:p>
          <w:p w:rsidR="00821C57" w:rsidRDefault="00821C57" w:rsidP="00821C57">
            <w:r>
              <w:t>K14= (120 : 120) x 100% = 100 pkt</w:t>
            </w:r>
          </w:p>
          <w:p w:rsidR="00821C57" w:rsidRDefault="00821C57" w:rsidP="00821C57">
            <w:r>
              <w:t>K15 = (120 : 120) x 100% = 100 pkt</w:t>
            </w:r>
          </w:p>
          <w:p w:rsidR="00821C57" w:rsidRDefault="00821C57" w:rsidP="00821C57"/>
        </w:tc>
      </w:tr>
    </w:tbl>
    <w:p w:rsidR="007203D5" w:rsidRDefault="007203D5" w:rsidP="005E7DB8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E2102C" w:rsidRDefault="00821C57" w:rsidP="00821C57">
      <w:pPr>
        <w:tabs>
          <w:tab w:val="left" w:pos="960"/>
        </w:tabs>
        <w:rPr>
          <w:b/>
        </w:rPr>
      </w:pPr>
      <w:r>
        <w:rPr>
          <w:b/>
        </w:rPr>
        <w:tab/>
      </w:r>
    </w:p>
    <w:p w:rsidR="00821C57" w:rsidRDefault="00821C57" w:rsidP="00821C57">
      <w:pPr>
        <w:tabs>
          <w:tab w:val="left" w:pos="960"/>
        </w:tabs>
        <w:rPr>
          <w:b/>
        </w:rPr>
      </w:pPr>
    </w:p>
    <w:p w:rsidR="00821C57" w:rsidRPr="008F65C0" w:rsidRDefault="00821C57" w:rsidP="00821C57">
      <w:pPr>
        <w:tabs>
          <w:tab w:val="left" w:pos="960"/>
        </w:tabs>
        <w:rPr>
          <w:b/>
        </w:rPr>
      </w:pPr>
    </w:p>
    <w:p w:rsidR="007203D5" w:rsidRDefault="007203D5" w:rsidP="005E7DB8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7203D5" w:rsidRDefault="00B12F11" w:rsidP="00B12F11">
      <w:pPr>
        <w:spacing w:line="276" w:lineRule="auto"/>
        <w:jc w:val="both"/>
        <w:rPr>
          <w:rFonts w:ascii="Verdana" w:hAnsi="Verdana"/>
          <w:b/>
          <w:sz w:val="22"/>
          <w:szCs w:val="20"/>
          <w:lang w:val="en-US"/>
        </w:rPr>
      </w:pPr>
      <w:r w:rsidRPr="00697F8C">
        <w:rPr>
          <w:rFonts w:ascii="Verdana" w:hAnsi="Verdana"/>
          <w:b/>
          <w:sz w:val="22"/>
          <w:szCs w:val="20"/>
        </w:rPr>
        <w:t xml:space="preserve">   </w:t>
      </w:r>
      <w:r w:rsidRPr="00B12F11">
        <w:rPr>
          <w:rFonts w:ascii="Verdana" w:hAnsi="Verdana"/>
          <w:b/>
          <w:sz w:val="22"/>
          <w:szCs w:val="20"/>
          <w:lang w:val="en-US"/>
        </w:rPr>
        <w:t>WZÓR</w:t>
      </w:r>
      <w:r>
        <w:rPr>
          <w:rFonts w:ascii="Verdana" w:hAnsi="Verdana"/>
          <w:b/>
          <w:sz w:val="22"/>
          <w:szCs w:val="20"/>
          <w:lang w:val="en-US"/>
        </w:rPr>
        <w:t>:</w:t>
      </w:r>
    </w:p>
    <w:p w:rsidR="00B12F11" w:rsidRPr="00B12F11" w:rsidRDefault="00B12F11" w:rsidP="005E7DB8">
      <w:pPr>
        <w:spacing w:line="276" w:lineRule="auto"/>
        <w:ind w:firstLine="708"/>
        <w:jc w:val="both"/>
        <w:rPr>
          <w:rFonts w:ascii="Verdana" w:hAnsi="Verdana"/>
          <w:b/>
          <w:sz w:val="22"/>
          <w:szCs w:val="20"/>
          <w:lang w:val="en-US"/>
        </w:rPr>
      </w:pPr>
    </w:p>
    <w:p w:rsidR="00B12F11" w:rsidRPr="00B12F11" w:rsidRDefault="00B12F11" w:rsidP="00B12F11">
      <w:pPr>
        <w:spacing w:line="276" w:lineRule="auto"/>
        <w:jc w:val="both"/>
        <w:rPr>
          <w:rFonts w:ascii="Verdana" w:hAnsi="Verdana"/>
          <w:b/>
          <w:sz w:val="22"/>
          <w:szCs w:val="20"/>
          <w:u w:val="single"/>
          <w:lang w:val="en-US"/>
        </w:rPr>
      </w:pPr>
      <w:r w:rsidRPr="00B12F11">
        <w:rPr>
          <w:rFonts w:ascii="Verdana" w:hAnsi="Verdana"/>
          <w:b/>
          <w:sz w:val="22"/>
          <w:szCs w:val="20"/>
          <w:lang w:val="en-US"/>
        </w:rPr>
        <w:t xml:space="preserve">   </w:t>
      </w:r>
      <w:r w:rsidRPr="00B12F11">
        <w:rPr>
          <w:rFonts w:ascii="Verdana" w:hAnsi="Verdana"/>
          <w:b/>
          <w:sz w:val="22"/>
          <w:szCs w:val="20"/>
          <w:u w:val="single"/>
          <w:lang w:val="en-US"/>
        </w:rPr>
        <w:t>K= (An: Ac) x100%</w:t>
      </w:r>
    </w:p>
    <w:p w:rsidR="00B12F11" w:rsidRPr="00B12F11" w:rsidRDefault="00B12F11" w:rsidP="00B12F11">
      <w:pPr>
        <w:spacing w:line="276" w:lineRule="auto"/>
        <w:jc w:val="both"/>
        <w:rPr>
          <w:rFonts w:ascii="Verdana" w:hAnsi="Verdana"/>
          <w:b/>
          <w:sz w:val="22"/>
          <w:szCs w:val="20"/>
          <w:lang w:val="en-US"/>
        </w:rPr>
      </w:pPr>
    </w:p>
    <w:p w:rsidR="00B12F11" w:rsidRDefault="00B12F11" w:rsidP="00B12F11">
      <w:pPr>
        <w:ind w:left="202"/>
        <w:rPr>
          <w:rFonts w:ascii="Verdana" w:hAnsi="Verdana"/>
          <w:sz w:val="20"/>
        </w:rPr>
      </w:pPr>
      <w:r w:rsidRPr="00B12F11">
        <w:rPr>
          <w:rFonts w:ascii="Verdana" w:hAnsi="Verdana"/>
          <w:b/>
          <w:sz w:val="20"/>
        </w:rPr>
        <w:t xml:space="preserve">Ac </w:t>
      </w:r>
      <w:r w:rsidRPr="00B12F11">
        <w:rPr>
          <w:rFonts w:ascii="Verdana" w:hAnsi="Verdana"/>
          <w:sz w:val="20"/>
        </w:rPr>
        <w:t>– cena oferty badanej</w:t>
      </w:r>
    </w:p>
    <w:p w:rsidR="00B12F11" w:rsidRPr="00B12F11" w:rsidRDefault="00B12F11" w:rsidP="00B12F11">
      <w:pPr>
        <w:ind w:left="202"/>
        <w:rPr>
          <w:rFonts w:ascii="Verdana" w:hAnsi="Verdana"/>
          <w:sz w:val="20"/>
        </w:rPr>
      </w:pPr>
    </w:p>
    <w:p w:rsidR="00B12F11" w:rsidRDefault="00B12F11" w:rsidP="00B12F11">
      <w:pPr>
        <w:ind w:left="202"/>
        <w:rPr>
          <w:rFonts w:ascii="Verdana" w:hAnsi="Verdana"/>
          <w:sz w:val="20"/>
        </w:rPr>
      </w:pPr>
      <w:r w:rsidRPr="00B12F11">
        <w:rPr>
          <w:rFonts w:ascii="Verdana" w:hAnsi="Verdana"/>
          <w:b/>
          <w:sz w:val="20"/>
        </w:rPr>
        <w:t>An –</w:t>
      </w:r>
      <w:r w:rsidRPr="00B12F11">
        <w:rPr>
          <w:rFonts w:ascii="Verdana" w:hAnsi="Verdana"/>
          <w:sz w:val="20"/>
        </w:rPr>
        <w:t xml:space="preserve"> najniższa cena wynikająca ze złożonych ofert</w:t>
      </w:r>
    </w:p>
    <w:p w:rsidR="00B12F11" w:rsidRPr="00B12F11" w:rsidRDefault="00B12F11" w:rsidP="00B12F11">
      <w:pPr>
        <w:ind w:left="202"/>
        <w:rPr>
          <w:rFonts w:ascii="Verdana" w:hAnsi="Verdana"/>
          <w:sz w:val="20"/>
        </w:rPr>
      </w:pPr>
    </w:p>
    <w:p w:rsidR="00B12F11" w:rsidRDefault="00B12F11" w:rsidP="00B12F11">
      <w:pPr>
        <w:ind w:left="202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K – </w:t>
      </w:r>
      <w:r w:rsidRPr="00B12F11">
        <w:rPr>
          <w:rFonts w:ascii="Verdana" w:hAnsi="Verdana"/>
          <w:sz w:val="20"/>
        </w:rPr>
        <w:t>liczba punktów za kryterium cena</w:t>
      </w:r>
    </w:p>
    <w:p w:rsidR="00B12F11" w:rsidRDefault="00B12F11" w:rsidP="00B12F11">
      <w:pPr>
        <w:ind w:left="202"/>
        <w:rPr>
          <w:rFonts w:ascii="Verdana" w:hAnsi="Verdana"/>
          <w:b/>
          <w:sz w:val="20"/>
        </w:rPr>
      </w:pPr>
    </w:p>
    <w:p w:rsidR="00B12F11" w:rsidRPr="00B12F11" w:rsidRDefault="00B12F11" w:rsidP="00B12F11">
      <w:pPr>
        <w:ind w:left="202"/>
        <w:rPr>
          <w:sz w:val="20"/>
        </w:rPr>
      </w:pPr>
    </w:p>
    <w:p w:rsidR="00BC7AFE" w:rsidRPr="00B12F11" w:rsidRDefault="00BC7AFE" w:rsidP="00B12F11">
      <w:pPr>
        <w:tabs>
          <w:tab w:val="left" w:pos="1650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C7AFE" w:rsidRPr="00B12F11" w:rsidRDefault="00BC7AFE" w:rsidP="00BC7AFE">
      <w:pPr>
        <w:tabs>
          <w:tab w:val="left" w:pos="1650"/>
        </w:tabs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BC7AFE" w:rsidRPr="00821C57" w:rsidRDefault="00BC7AFE" w:rsidP="005E7DB8">
      <w:pPr>
        <w:spacing w:line="276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821C57">
        <w:rPr>
          <w:rFonts w:ascii="Verdana" w:hAnsi="Verdana"/>
          <w:b/>
          <w:sz w:val="20"/>
          <w:szCs w:val="20"/>
        </w:rPr>
        <w:t>Ofert odrzuconych - BRAK</w:t>
      </w:r>
    </w:p>
    <w:p w:rsidR="00BC7AFE" w:rsidRPr="00821C57" w:rsidRDefault="00BC7AFE" w:rsidP="005E7DB8">
      <w:pPr>
        <w:spacing w:line="276" w:lineRule="auto"/>
        <w:ind w:firstLine="708"/>
        <w:jc w:val="both"/>
        <w:rPr>
          <w:rFonts w:ascii="Verdana" w:hAnsi="Verdana"/>
          <w:b/>
          <w:sz w:val="20"/>
          <w:szCs w:val="20"/>
        </w:rPr>
      </w:pPr>
    </w:p>
    <w:p w:rsidR="00BC7AFE" w:rsidRDefault="00BC7AFE" w:rsidP="005E7DB8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 uwagi, na cykliczny charakter modułów szkoleniowych</w:t>
      </w:r>
      <w:r w:rsidR="00B12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Zamawiający zastrzega sobie możliwość </w:t>
      </w:r>
      <w:r w:rsidR="00B12F11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 xml:space="preserve">o do wyboru Wykonawcy /Wykonawców do przeprowadzenia </w:t>
      </w:r>
      <w:r>
        <w:rPr>
          <w:rFonts w:ascii="Verdana" w:hAnsi="Verdana"/>
          <w:sz w:val="20"/>
          <w:szCs w:val="20"/>
        </w:rPr>
        <w:lastRenderedPageBreak/>
        <w:t>szkolenia/doradztwa, również z uwzględnieniem dyspozycyjności Wykonawcy/ Wykonawców (o najwyższej liczbi</w:t>
      </w:r>
      <w:r w:rsidR="00697F8C">
        <w:rPr>
          <w:rFonts w:ascii="Verdana" w:hAnsi="Verdana"/>
          <w:sz w:val="20"/>
          <w:szCs w:val="20"/>
        </w:rPr>
        <w:t>e punktów) w wybranym/ustalonym</w:t>
      </w:r>
      <w:r>
        <w:rPr>
          <w:rFonts w:ascii="Verdana" w:hAnsi="Verdana"/>
          <w:sz w:val="20"/>
          <w:szCs w:val="20"/>
        </w:rPr>
        <w:t xml:space="preserve"> przez Przedsiębiorcę/Przedsiębiorców terminie. W przypadku braku dyspozycyjności wyłonionego w ramach zapytania ofertowego </w:t>
      </w:r>
      <w:r w:rsidR="00B12F11">
        <w:rPr>
          <w:rFonts w:ascii="Verdana" w:hAnsi="Verdana"/>
          <w:sz w:val="20"/>
          <w:szCs w:val="20"/>
        </w:rPr>
        <w:t>Wykonawcy/Wykonawców, przeprowadzenie danego modułu szkoleniowego zostanie zaproponowane kolejnemu Wykonawcy z listy wybranych ofert.</w:t>
      </w:r>
    </w:p>
    <w:p w:rsidR="00D76E56" w:rsidRPr="007203D5" w:rsidRDefault="00D76E56" w:rsidP="005E7DB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D6DC0" w:rsidRPr="007203D5" w:rsidRDefault="000D6DC0">
      <w:pPr>
        <w:rPr>
          <w:rFonts w:ascii="Verdana" w:hAnsi="Verdana"/>
          <w:sz w:val="20"/>
          <w:szCs w:val="20"/>
        </w:rPr>
      </w:pPr>
    </w:p>
    <w:sectPr w:rsidR="000D6DC0" w:rsidRPr="007203D5" w:rsidSect="00EA1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C3D99"/>
    <w:multiLevelType w:val="hybridMultilevel"/>
    <w:tmpl w:val="B6F43E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B425FE"/>
    <w:multiLevelType w:val="hybridMultilevel"/>
    <w:tmpl w:val="6CB83844"/>
    <w:lvl w:ilvl="0" w:tplc="EACE7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6E56"/>
    <w:rsid w:val="000D6DC0"/>
    <w:rsid w:val="00306945"/>
    <w:rsid w:val="004461C6"/>
    <w:rsid w:val="004E07D1"/>
    <w:rsid w:val="005168A9"/>
    <w:rsid w:val="00582EE2"/>
    <w:rsid w:val="005B7C6F"/>
    <w:rsid w:val="005E7DB8"/>
    <w:rsid w:val="00697F8C"/>
    <w:rsid w:val="007203D5"/>
    <w:rsid w:val="00821C57"/>
    <w:rsid w:val="008E3B10"/>
    <w:rsid w:val="00B12F11"/>
    <w:rsid w:val="00BC7AFE"/>
    <w:rsid w:val="00C17DF7"/>
    <w:rsid w:val="00D76E56"/>
    <w:rsid w:val="00D843EA"/>
    <w:rsid w:val="00E2102C"/>
    <w:rsid w:val="00EA10A8"/>
    <w:rsid w:val="00EF2C0D"/>
    <w:rsid w:val="00F9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6E56"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D76E56"/>
    <w:pPr>
      <w:keepNext/>
      <w:outlineLvl w:val="1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6E56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76E56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E21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210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6E56"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D76E56"/>
    <w:pPr>
      <w:keepNext/>
      <w:outlineLvl w:val="1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6E56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76E56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E21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210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56CEA-617C-4266-A289-28AC936D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1305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Przedsiębiorczości Sp. z o.o.</Company>
  <LinksUpToDate>false</LinksUpToDate>
  <CharactersWithSpaces>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Krasińska</dc:creator>
  <cp:lastModifiedBy>ROT</cp:lastModifiedBy>
  <cp:revision>3</cp:revision>
  <cp:lastPrinted>2012-04-25T07:32:00Z</cp:lastPrinted>
  <dcterms:created xsi:type="dcterms:W3CDTF">2012-04-25T07:41:00Z</dcterms:created>
  <dcterms:modified xsi:type="dcterms:W3CDTF">2012-06-01T12:04:00Z</dcterms:modified>
</cp:coreProperties>
</file>